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A7D64D" w14:textId="18F878CD" w:rsidR="00A43C36" w:rsidRPr="00965ACD" w:rsidRDefault="004765FC" w:rsidP="00D72DD3">
      <w:pPr>
        <w:pStyle w:val="Paragrafoelenco"/>
        <w:widowControl w:val="0"/>
        <w:tabs>
          <w:tab w:val="left" w:pos="1286"/>
        </w:tabs>
        <w:autoSpaceDE w:val="0"/>
        <w:autoSpaceDN w:val="0"/>
        <w:spacing w:before="13" w:line="360" w:lineRule="auto"/>
        <w:ind w:left="284" w:right="429"/>
        <w:contextualSpacing w:val="0"/>
        <w:jc w:val="center"/>
        <w:rPr>
          <w:rFonts w:ascii="Times New Roman" w:hAnsi="Times New Roman" w:cs="Times New Roman"/>
          <w:b/>
          <w:bCs/>
          <w:color w:val="002060"/>
          <w:sz w:val="32"/>
          <w:szCs w:val="32"/>
        </w:rPr>
      </w:pPr>
      <w:r>
        <w:rPr>
          <w:rFonts w:ascii="Times New Roman" w:hAnsi="Times New Roman" w:cs="Times New Roman"/>
          <w:b/>
          <w:bCs/>
          <w:color w:val="002060"/>
          <w:sz w:val="32"/>
          <w:szCs w:val="32"/>
        </w:rPr>
        <w:t>A</w:t>
      </w:r>
      <w:r w:rsidRPr="004765FC">
        <w:rPr>
          <w:rFonts w:ascii="Times New Roman" w:hAnsi="Times New Roman" w:cs="Times New Roman"/>
          <w:b/>
          <w:bCs/>
          <w:color w:val="002060"/>
          <w:sz w:val="32"/>
          <w:szCs w:val="32"/>
        </w:rPr>
        <w:t xml:space="preserve">ttestazione relativa </w:t>
      </w:r>
      <w:r w:rsidR="008617EE">
        <w:rPr>
          <w:rFonts w:ascii="Times New Roman" w:hAnsi="Times New Roman" w:cs="Times New Roman"/>
          <w:b/>
          <w:bCs/>
          <w:color w:val="002060"/>
          <w:sz w:val="32"/>
          <w:szCs w:val="32"/>
        </w:rPr>
        <w:t xml:space="preserve">al raggiungimento del </w:t>
      </w:r>
      <w:r w:rsidR="00A43C36" w:rsidRPr="00965ACD">
        <w:rPr>
          <w:rFonts w:ascii="Times New Roman" w:hAnsi="Times New Roman" w:cs="Times New Roman"/>
          <w:b/>
          <w:bCs/>
          <w:color w:val="002060"/>
          <w:sz w:val="32"/>
          <w:szCs w:val="32"/>
        </w:rPr>
        <w:t>Target</w:t>
      </w:r>
      <w:r w:rsidR="00965ACD" w:rsidRPr="00965ACD">
        <w:rPr>
          <w:rFonts w:ascii="Times New Roman" w:hAnsi="Times New Roman" w:cs="Times New Roman"/>
          <w:b/>
          <w:bCs/>
          <w:color w:val="002060"/>
          <w:sz w:val="32"/>
          <w:szCs w:val="32"/>
        </w:rPr>
        <w:t xml:space="preserve"> M</w:t>
      </w:r>
      <w:r w:rsidR="001248FB">
        <w:rPr>
          <w:rFonts w:ascii="Times New Roman" w:hAnsi="Times New Roman" w:cs="Times New Roman"/>
          <w:b/>
          <w:bCs/>
          <w:color w:val="002060"/>
          <w:sz w:val="32"/>
          <w:szCs w:val="32"/>
        </w:rPr>
        <w:t>3</w:t>
      </w:r>
      <w:r w:rsidR="00965ACD" w:rsidRPr="00965ACD">
        <w:rPr>
          <w:rFonts w:ascii="Times New Roman" w:hAnsi="Times New Roman" w:cs="Times New Roman"/>
          <w:b/>
          <w:bCs/>
          <w:color w:val="002060"/>
          <w:sz w:val="32"/>
          <w:szCs w:val="32"/>
        </w:rPr>
        <w:t>C</w:t>
      </w:r>
      <w:r w:rsidR="00243F4A">
        <w:rPr>
          <w:rFonts w:ascii="Times New Roman" w:hAnsi="Times New Roman" w:cs="Times New Roman"/>
          <w:b/>
          <w:bCs/>
          <w:color w:val="002060"/>
          <w:sz w:val="32"/>
          <w:szCs w:val="32"/>
        </w:rPr>
        <w:t>2</w:t>
      </w:r>
      <w:r w:rsidR="00965ACD" w:rsidRPr="00965ACD">
        <w:rPr>
          <w:rFonts w:ascii="Times New Roman" w:hAnsi="Times New Roman" w:cs="Times New Roman"/>
          <w:b/>
          <w:bCs/>
          <w:color w:val="002060"/>
          <w:sz w:val="32"/>
          <w:szCs w:val="32"/>
        </w:rPr>
        <w:t>-</w:t>
      </w:r>
      <w:r w:rsidR="00243F4A">
        <w:rPr>
          <w:rFonts w:ascii="Times New Roman" w:hAnsi="Times New Roman" w:cs="Times New Roman"/>
          <w:b/>
          <w:bCs/>
          <w:color w:val="002060"/>
          <w:sz w:val="32"/>
          <w:szCs w:val="32"/>
        </w:rPr>
        <w:t>5</w:t>
      </w:r>
      <w:r w:rsidR="00243F4A" w:rsidRPr="00243F4A">
        <w:rPr>
          <w:rFonts w:ascii="Times New Roman" w:hAnsi="Times New Roman" w:cs="Times New Roman"/>
          <w:b/>
          <w:bCs/>
          <w:i/>
          <w:iCs/>
          <w:color w:val="002060"/>
          <w:sz w:val="32"/>
          <w:szCs w:val="32"/>
        </w:rPr>
        <w:t>bis</w:t>
      </w:r>
    </w:p>
    <w:p w14:paraId="08BC590C" w14:textId="1BEBCA2C" w:rsidR="3401EA7B" w:rsidRDefault="3401EA7B" w:rsidP="453D7884">
      <w:pPr>
        <w:spacing w:before="240" w:line="360" w:lineRule="auto"/>
        <w:rPr>
          <w:rFonts w:ascii="Times New Roman" w:hAnsi="Times New Roman" w:cs="Times New Roman"/>
          <w:b/>
          <w:bCs/>
          <w:sz w:val="24"/>
          <w:szCs w:val="24"/>
        </w:rPr>
      </w:pPr>
      <w:r w:rsidRPr="453D7884">
        <w:rPr>
          <w:rFonts w:ascii="Times New Roman" w:hAnsi="Times New Roman" w:cs="Times New Roman"/>
          <w:b/>
          <w:bCs/>
          <w:sz w:val="24"/>
          <w:szCs w:val="24"/>
        </w:rPr>
        <w:t>SOGGETTO ATTUATORE</w:t>
      </w:r>
      <w:r w:rsidR="008617EE">
        <w:rPr>
          <w:rFonts w:ascii="Times New Roman" w:hAnsi="Times New Roman" w:cs="Times New Roman"/>
          <w:b/>
          <w:bCs/>
          <w:sz w:val="24"/>
          <w:szCs w:val="24"/>
        </w:rPr>
        <w:t xml:space="preserve"> (INTERPORTO)</w:t>
      </w:r>
      <w:r w:rsidRPr="453D7884">
        <w:rPr>
          <w:rFonts w:ascii="Times New Roman" w:hAnsi="Times New Roman" w:cs="Times New Roman"/>
          <w:b/>
          <w:bCs/>
          <w:sz w:val="24"/>
          <w:szCs w:val="24"/>
        </w:rPr>
        <w:t xml:space="preserve">: </w:t>
      </w:r>
    </w:p>
    <w:p w14:paraId="46E68C9F" w14:textId="77777777" w:rsidR="00F20FB9" w:rsidRDefault="00110835" w:rsidP="00D72DD3">
      <w:pPr>
        <w:spacing w:before="240" w:line="360" w:lineRule="auto"/>
        <w:rPr>
          <w:rFonts w:ascii="Times New Roman" w:hAnsi="Times New Roman" w:cs="Times New Roman"/>
          <w:b/>
          <w:bCs/>
          <w:sz w:val="24"/>
          <w:szCs w:val="24"/>
        </w:rPr>
      </w:pPr>
      <w:r>
        <w:rPr>
          <w:rFonts w:ascii="Times New Roman" w:hAnsi="Times New Roman" w:cs="Times New Roman"/>
          <w:b/>
          <w:bCs/>
          <w:sz w:val="24"/>
          <w:szCs w:val="24"/>
        </w:rPr>
        <w:t>INTERVENTO</w:t>
      </w:r>
      <w:r w:rsidR="00484F34" w:rsidRPr="00A66ED4">
        <w:rPr>
          <w:rFonts w:ascii="Times New Roman" w:hAnsi="Times New Roman" w:cs="Times New Roman"/>
          <w:b/>
          <w:bCs/>
          <w:sz w:val="24"/>
          <w:szCs w:val="24"/>
        </w:rPr>
        <w:t>:</w:t>
      </w:r>
    </w:p>
    <w:p w14:paraId="4ECAE4AD" w14:textId="0C5F33C6" w:rsidR="00484F34" w:rsidRDefault="4B598CEB" w:rsidP="453D7884">
      <w:pPr>
        <w:spacing w:line="360" w:lineRule="auto"/>
        <w:rPr>
          <w:rFonts w:ascii="Times New Roman" w:hAnsi="Times New Roman" w:cs="Times New Roman"/>
          <w:b/>
          <w:bCs/>
          <w:sz w:val="24"/>
          <w:szCs w:val="24"/>
        </w:rPr>
      </w:pPr>
      <w:r w:rsidRPr="453D7884">
        <w:rPr>
          <w:rFonts w:ascii="Times New Roman" w:hAnsi="Times New Roman" w:cs="Times New Roman"/>
          <w:b/>
          <w:bCs/>
          <w:sz w:val="24"/>
          <w:szCs w:val="24"/>
        </w:rPr>
        <w:t xml:space="preserve">CUP: </w:t>
      </w:r>
    </w:p>
    <w:p w14:paraId="024A42F3" w14:textId="3B51FC96" w:rsidR="00484F34" w:rsidRDefault="4B598CEB" w:rsidP="453D7884">
      <w:pPr>
        <w:spacing w:line="360" w:lineRule="auto"/>
        <w:rPr>
          <w:rFonts w:ascii="Times New Roman" w:hAnsi="Times New Roman" w:cs="Times New Roman"/>
          <w:b/>
          <w:bCs/>
          <w:sz w:val="24"/>
          <w:szCs w:val="24"/>
        </w:rPr>
      </w:pPr>
      <w:r w:rsidRPr="453D7884">
        <w:rPr>
          <w:rFonts w:ascii="Times New Roman" w:hAnsi="Times New Roman" w:cs="Times New Roman"/>
          <w:b/>
          <w:bCs/>
          <w:sz w:val="24"/>
          <w:szCs w:val="24"/>
        </w:rPr>
        <w:t xml:space="preserve">CLP: </w:t>
      </w:r>
    </w:p>
    <w:p w14:paraId="02917741" w14:textId="3F5B5A88" w:rsidR="00484F34" w:rsidRDefault="4C1DD0B1" w:rsidP="453D7884">
      <w:pPr>
        <w:spacing w:line="360" w:lineRule="auto"/>
      </w:pPr>
      <w:r w:rsidRPr="453D7884">
        <w:rPr>
          <w:rFonts w:ascii="Times New Roman" w:eastAsia="Times New Roman" w:hAnsi="Times New Roman" w:cs="Times New Roman"/>
          <w:b/>
          <w:bCs/>
          <w:sz w:val="24"/>
          <w:szCs w:val="24"/>
        </w:rPr>
        <w:t xml:space="preserve">CONTRATTO: </w:t>
      </w:r>
    </w:p>
    <w:p w14:paraId="50EE19C2" w14:textId="7493C845" w:rsidR="00484F34" w:rsidRDefault="4C1DD0B1" w:rsidP="453D7884">
      <w:pPr>
        <w:spacing w:line="360" w:lineRule="auto"/>
      </w:pPr>
      <w:r w:rsidRPr="453D7884">
        <w:rPr>
          <w:rFonts w:ascii="Times New Roman" w:eastAsia="Times New Roman" w:hAnsi="Times New Roman" w:cs="Times New Roman"/>
          <w:b/>
          <w:bCs/>
          <w:sz w:val="24"/>
          <w:szCs w:val="24"/>
        </w:rPr>
        <w:t>OGGETTO DEL CONTRATTO:</w:t>
      </w:r>
      <w:r w:rsidRPr="453D7884">
        <w:rPr>
          <w:rFonts w:ascii="Times New Roman" w:hAnsi="Times New Roman" w:cs="Times New Roman"/>
          <w:b/>
          <w:bCs/>
          <w:sz w:val="24"/>
          <w:szCs w:val="24"/>
        </w:rPr>
        <w:t xml:space="preserve"> </w:t>
      </w:r>
    </w:p>
    <w:p w14:paraId="16BBED20" w14:textId="75C895A3" w:rsidR="00484F34" w:rsidRDefault="4B598CEB" w:rsidP="453D7884">
      <w:pPr>
        <w:spacing w:line="360" w:lineRule="auto"/>
        <w:rPr>
          <w:rFonts w:ascii="Times New Roman" w:hAnsi="Times New Roman" w:cs="Times New Roman"/>
          <w:b/>
          <w:bCs/>
          <w:sz w:val="24"/>
          <w:szCs w:val="24"/>
        </w:rPr>
      </w:pPr>
      <w:r w:rsidRPr="453D7884">
        <w:rPr>
          <w:rFonts w:ascii="Times New Roman" w:hAnsi="Times New Roman" w:cs="Times New Roman"/>
          <w:b/>
          <w:bCs/>
          <w:sz w:val="24"/>
          <w:szCs w:val="24"/>
        </w:rPr>
        <w:t xml:space="preserve">CIG: </w:t>
      </w:r>
    </w:p>
    <w:p w14:paraId="711CBB4F" w14:textId="7E48B2F7" w:rsidR="00484F34" w:rsidRDefault="00484F34" w:rsidP="00D72DD3">
      <w:pPr>
        <w:spacing w:line="360" w:lineRule="auto"/>
        <w:rPr>
          <w:rFonts w:ascii="Times New Roman" w:hAnsi="Times New Roman" w:cs="Times New Roman"/>
          <w:b/>
          <w:bCs/>
          <w:sz w:val="24"/>
          <w:szCs w:val="24"/>
        </w:rPr>
      </w:pPr>
      <w:r w:rsidRPr="453D7884">
        <w:rPr>
          <w:rFonts w:ascii="Times New Roman" w:hAnsi="Times New Roman" w:cs="Times New Roman"/>
          <w:b/>
          <w:bCs/>
          <w:sz w:val="24"/>
          <w:szCs w:val="24"/>
        </w:rPr>
        <w:t>RESPONSABILE UNICO DEL PROGETTO - R.U.P.:</w:t>
      </w:r>
    </w:p>
    <w:p w14:paraId="2805EFCE" w14:textId="77777777" w:rsidR="00243F4A" w:rsidRDefault="00243F4A" w:rsidP="00D72DD3">
      <w:pPr>
        <w:spacing w:line="360" w:lineRule="auto"/>
        <w:rPr>
          <w:rFonts w:ascii="Times New Roman" w:hAnsi="Times New Roman" w:cs="Times New Roman"/>
          <w:b/>
          <w:bCs/>
          <w:sz w:val="24"/>
          <w:szCs w:val="24"/>
        </w:rPr>
      </w:pPr>
      <w:r w:rsidRPr="00A66ED4">
        <w:rPr>
          <w:rFonts w:ascii="Times New Roman" w:hAnsi="Times New Roman" w:cs="Times New Roman"/>
          <w:b/>
          <w:bCs/>
          <w:sz w:val="24"/>
          <w:szCs w:val="24"/>
        </w:rPr>
        <w:t xml:space="preserve">DIRETTORE </w:t>
      </w:r>
      <w:r>
        <w:rPr>
          <w:rFonts w:ascii="Times New Roman" w:hAnsi="Times New Roman" w:cs="Times New Roman"/>
          <w:b/>
          <w:bCs/>
          <w:sz w:val="24"/>
          <w:szCs w:val="24"/>
        </w:rPr>
        <w:t>DELL’ESECUZIONE DEL CONTRATTO (SE NOMINATO)</w:t>
      </w:r>
      <w:r w:rsidRPr="00A66ED4">
        <w:rPr>
          <w:rFonts w:ascii="Times New Roman" w:hAnsi="Times New Roman" w:cs="Times New Roman"/>
          <w:b/>
          <w:bCs/>
          <w:sz w:val="24"/>
          <w:szCs w:val="24"/>
        </w:rPr>
        <w:t>:</w:t>
      </w:r>
    </w:p>
    <w:p w14:paraId="6DC44791" w14:textId="66389B79" w:rsidR="00243F4A" w:rsidRPr="00243F4A" w:rsidRDefault="00243F4A" w:rsidP="00D72DD3">
      <w:pPr>
        <w:spacing w:line="360" w:lineRule="auto"/>
        <w:rPr>
          <w:rFonts w:ascii="Times New Roman" w:hAnsi="Times New Roman" w:cs="Times New Roman"/>
          <w:sz w:val="24"/>
          <w:szCs w:val="24"/>
        </w:rPr>
      </w:pPr>
      <w:r>
        <w:rPr>
          <w:rFonts w:ascii="Times New Roman" w:hAnsi="Times New Roman" w:cs="Times New Roman"/>
          <w:b/>
          <w:bCs/>
          <w:sz w:val="24"/>
          <w:szCs w:val="24"/>
        </w:rPr>
        <w:t>VERIFICATORE DELLA CONFORMITA’ (SE NOMINATO)</w:t>
      </w:r>
      <w:r w:rsidRPr="00A66ED4">
        <w:rPr>
          <w:rFonts w:ascii="Times New Roman" w:hAnsi="Times New Roman" w:cs="Times New Roman"/>
          <w:sz w:val="24"/>
          <w:szCs w:val="24"/>
        </w:rPr>
        <w:t xml:space="preserve"> </w:t>
      </w:r>
    </w:p>
    <w:p w14:paraId="16DB8044" w14:textId="5C166259" w:rsidR="00436F73" w:rsidRDefault="00436F73" w:rsidP="00436F73">
      <w:pPr>
        <w:spacing w:line="360" w:lineRule="auto"/>
        <w:rPr>
          <w:rFonts w:ascii="Times New Roman" w:hAnsi="Times New Roman" w:cs="Times New Roman"/>
          <w:sz w:val="24"/>
          <w:szCs w:val="24"/>
        </w:rPr>
      </w:pPr>
      <w:r w:rsidRPr="00A66ED4">
        <w:rPr>
          <w:rFonts w:ascii="Times New Roman" w:hAnsi="Times New Roman" w:cs="Times New Roman"/>
          <w:b/>
          <w:bCs/>
          <w:sz w:val="24"/>
          <w:szCs w:val="24"/>
        </w:rPr>
        <w:t>IMPRESA APPALTATRICE</w:t>
      </w:r>
      <w:r w:rsidR="00EE6B80">
        <w:rPr>
          <w:rFonts w:ascii="Times New Roman" w:hAnsi="Times New Roman" w:cs="Times New Roman"/>
          <w:b/>
          <w:bCs/>
          <w:sz w:val="24"/>
          <w:szCs w:val="24"/>
        </w:rPr>
        <w:t>/OPERATORE ECONOMICO</w:t>
      </w:r>
      <w:r w:rsidRPr="00A66ED4">
        <w:rPr>
          <w:rFonts w:ascii="Times New Roman" w:hAnsi="Times New Roman" w:cs="Times New Roman"/>
          <w:b/>
          <w:bCs/>
          <w:sz w:val="24"/>
          <w:szCs w:val="24"/>
        </w:rPr>
        <w:t>:</w:t>
      </w:r>
      <w:r w:rsidRPr="00A66ED4">
        <w:rPr>
          <w:rFonts w:ascii="Times New Roman" w:hAnsi="Times New Roman" w:cs="Times New Roman"/>
          <w:sz w:val="24"/>
          <w:szCs w:val="24"/>
        </w:rPr>
        <w:t xml:space="preserve"> </w:t>
      </w:r>
    </w:p>
    <w:p w14:paraId="650310D9" w14:textId="7D9A893B" w:rsidR="6FD4A9CD" w:rsidRDefault="6FD4A9CD" w:rsidP="453D7884">
      <w:pPr>
        <w:spacing w:line="360" w:lineRule="auto"/>
        <w:jc w:val="center"/>
      </w:pPr>
      <w:r w:rsidRPr="453D7884">
        <w:rPr>
          <w:rFonts w:ascii="Times New Roman" w:eastAsia="Times New Roman" w:hAnsi="Times New Roman" w:cs="Times New Roman"/>
          <w:b/>
          <w:bCs/>
          <w:sz w:val="24"/>
          <w:szCs w:val="24"/>
        </w:rPr>
        <w:t>PREMESSO CHE:</w:t>
      </w:r>
    </w:p>
    <w:p w14:paraId="417CB293" w14:textId="00D822A1" w:rsidR="00BD5D4B" w:rsidRPr="00BD5D4B" w:rsidRDefault="003B51E5" w:rsidP="00BD5D4B">
      <w:pPr>
        <w:pStyle w:val="Paragrafoelenco"/>
        <w:numPr>
          <w:ilvl w:val="0"/>
          <w:numId w:val="6"/>
        </w:num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a </w:t>
      </w:r>
      <w:r w:rsidRPr="001707A6">
        <w:rPr>
          <w:rFonts w:ascii="Times New Roman" w:hAnsi="Times New Roman" w:cs="Times New Roman"/>
          <w:sz w:val="24"/>
          <w:szCs w:val="24"/>
        </w:rPr>
        <w:t xml:space="preserve">seguito di </w:t>
      </w:r>
      <w:r>
        <w:rPr>
          <w:rFonts w:ascii="Times New Roman" w:hAnsi="Times New Roman" w:cs="Times New Roman"/>
          <w:sz w:val="24"/>
          <w:szCs w:val="24"/>
        </w:rPr>
        <w:t xml:space="preserve">procedura di gara </w:t>
      </w:r>
      <w:r w:rsidR="007A074A" w:rsidRPr="453D7884">
        <w:rPr>
          <w:rFonts w:ascii="Times New Roman" w:eastAsia="Times New Roman" w:hAnsi="Times New Roman" w:cs="Times New Roman"/>
          <w:sz w:val="24"/>
          <w:szCs w:val="24"/>
        </w:rPr>
        <w:t xml:space="preserve">(o altra procedura equivalente) </w:t>
      </w:r>
      <w:r>
        <w:rPr>
          <w:rFonts w:ascii="Times New Roman" w:hAnsi="Times New Roman" w:cs="Times New Roman"/>
          <w:sz w:val="24"/>
          <w:szCs w:val="24"/>
        </w:rPr>
        <w:t>dell’Interporto…</w:t>
      </w:r>
      <w:r w:rsidRPr="001707A6">
        <w:rPr>
          <w:rFonts w:ascii="Times New Roman" w:hAnsi="Times New Roman" w:cs="Times New Roman"/>
          <w:sz w:val="24"/>
          <w:szCs w:val="24"/>
        </w:rPr>
        <w:t xml:space="preserve">, in data </w:t>
      </w:r>
      <w:r>
        <w:rPr>
          <w:rFonts w:ascii="Times New Roman" w:hAnsi="Times New Roman" w:cs="Times New Roman"/>
          <w:sz w:val="24"/>
          <w:szCs w:val="24"/>
        </w:rPr>
        <w:t>…</w:t>
      </w:r>
      <w:r w:rsidRPr="001707A6">
        <w:rPr>
          <w:rFonts w:ascii="Times New Roman" w:hAnsi="Times New Roman" w:cs="Times New Roman"/>
          <w:sz w:val="24"/>
          <w:szCs w:val="24"/>
        </w:rPr>
        <w:t xml:space="preserve"> è stato stipulato il Contratto n</w:t>
      </w:r>
      <w:r>
        <w:rPr>
          <w:rFonts w:ascii="Times New Roman" w:hAnsi="Times New Roman" w:cs="Times New Roman"/>
          <w:sz w:val="24"/>
          <w:szCs w:val="24"/>
        </w:rPr>
        <w:t>.., tra</w:t>
      </w:r>
      <w:r w:rsidR="00BD5D4B">
        <w:rPr>
          <w:rFonts w:ascii="Times New Roman" w:hAnsi="Times New Roman" w:cs="Times New Roman"/>
          <w:sz w:val="24"/>
          <w:szCs w:val="24"/>
        </w:rPr>
        <w:t xml:space="preserve"> Soggetto Attuatore</w:t>
      </w:r>
      <w:r>
        <w:rPr>
          <w:rFonts w:ascii="Times New Roman" w:hAnsi="Times New Roman" w:cs="Times New Roman"/>
          <w:sz w:val="24"/>
          <w:szCs w:val="24"/>
        </w:rPr>
        <w:t xml:space="preserve"> (inserire nominativo Soggetto Attuatore)</w:t>
      </w:r>
      <w:r w:rsidRPr="001707A6">
        <w:rPr>
          <w:rFonts w:ascii="Times New Roman" w:hAnsi="Times New Roman" w:cs="Times New Roman"/>
          <w:sz w:val="24"/>
          <w:szCs w:val="24"/>
        </w:rPr>
        <w:t xml:space="preserve"> </w:t>
      </w:r>
      <w:r w:rsidR="007A40BC">
        <w:rPr>
          <w:rFonts w:ascii="Times New Roman" w:hAnsi="Times New Roman" w:cs="Times New Roman"/>
          <w:sz w:val="24"/>
          <w:szCs w:val="24"/>
        </w:rPr>
        <w:t xml:space="preserve">e Appaltatore </w:t>
      </w:r>
      <w:r w:rsidRPr="001707A6">
        <w:rPr>
          <w:rFonts w:ascii="Times New Roman" w:hAnsi="Times New Roman" w:cs="Times New Roman"/>
          <w:sz w:val="24"/>
          <w:szCs w:val="24"/>
        </w:rPr>
        <w:t>(</w:t>
      </w:r>
      <w:r w:rsidR="007A40BC">
        <w:rPr>
          <w:rFonts w:ascii="Times New Roman" w:hAnsi="Times New Roman" w:cs="Times New Roman"/>
          <w:sz w:val="24"/>
          <w:szCs w:val="24"/>
        </w:rPr>
        <w:t xml:space="preserve">inserire nominativo </w:t>
      </w:r>
      <w:r w:rsidRPr="001707A6">
        <w:rPr>
          <w:rFonts w:ascii="Times New Roman" w:hAnsi="Times New Roman" w:cs="Times New Roman"/>
          <w:sz w:val="24"/>
          <w:szCs w:val="24"/>
        </w:rPr>
        <w:t>Appaltatore) per l</w:t>
      </w:r>
      <w:r w:rsidR="0080645C">
        <w:rPr>
          <w:rFonts w:ascii="Times New Roman" w:hAnsi="Times New Roman" w:cs="Times New Roman"/>
          <w:sz w:val="24"/>
          <w:szCs w:val="24"/>
        </w:rPr>
        <w:t>’ese</w:t>
      </w:r>
      <w:r w:rsidR="007A074A">
        <w:rPr>
          <w:rFonts w:ascii="Times New Roman" w:hAnsi="Times New Roman" w:cs="Times New Roman"/>
          <w:sz w:val="24"/>
          <w:szCs w:val="24"/>
        </w:rPr>
        <w:t xml:space="preserve">cuzione </w:t>
      </w:r>
      <w:proofErr w:type="gramStart"/>
      <w:r w:rsidR="007A074A">
        <w:rPr>
          <w:rFonts w:ascii="Times New Roman" w:hAnsi="Times New Roman" w:cs="Times New Roman"/>
          <w:sz w:val="24"/>
          <w:szCs w:val="24"/>
        </w:rPr>
        <w:t>d</w:t>
      </w:r>
      <w:r w:rsidR="0037115D">
        <w:rPr>
          <w:rFonts w:ascii="Times New Roman" w:hAnsi="Times New Roman" w:cs="Times New Roman"/>
          <w:sz w:val="24"/>
          <w:szCs w:val="24"/>
        </w:rPr>
        <w:t>i….</w:t>
      </w:r>
      <w:proofErr w:type="gramEnd"/>
      <w:r w:rsidR="0037115D">
        <w:rPr>
          <w:rFonts w:ascii="Times New Roman" w:hAnsi="Times New Roman" w:cs="Times New Roman"/>
          <w:sz w:val="24"/>
          <w:szCs w:val="24"/>
        </w:rPr>
        <w:t>. (inserire oggetto del contratto)</w:t>
      </w:r>
      <w:r>
        <w:rPr>
          <w:rFonts w:ascii="Times New Roman" w:hAnsi="Times New Roman" w:cs="Times New Roman"/>
          <w:sz w:val="24"/>
          <w:szCs w:val="24"/>
        </w:rPr>
        <w:t>;</w:t>
      </w:r>
    </w:p>
    <w:p w14:paraId="6D11B6AA" w14:textId="731D03E5" w:rsidR="00E57893" w:rsidRPr="0037115D" w:rsidRDefault="0037115D" w:rsidP="00D72DD3">
      <w:pPr>
        <w:pStyle w:val="Paragrafoelenco"/>
        <w:numPr>
          <w:ilvl w:val="0"/>
          <w:numId w:val="6"/>
        </w:numPr>
        <w:spacing w:line="360" w:lineRule="auto"/>
        <w:jc w:val="both"/>
        <w:rPr>
          <w:rFonts w:ascii="Times New Roman" w:hAnsi="Times New Roman" w:cs="Times New Roman"/>
          <w:sz w:val="24"/>
          <w:szCs w:val="24"/>
        </w:rPr>
      </w:pPr>
      <w:r w:rsidRPr="0037115D">
        <w:rPr>
          <w:rFonts w:ascii="Times New Roman" w:hAnsi="Times New Roman" w:cs="Times New Roman"/>
          <w:sz w:val="24"/>
          <w:szCs w:val="24"/>
        </w:rPr>
        <w:t xml:space="preserve">secondo quanto previsto dal PNRR, l’intervento è inserito nella </w:t>
      </w:r>
      <w:r w:rsidRPr="0037115D">
        <w:rPr>
          <w:rFonts w:ascii="Times New Roman" w:hAnsi="Times New Roman" w:cs="Times New Roman"/>
          <w:b/>
          <w:bCs/>
          <w:sz w:val="24"/>
          <w:szCs w:val="24"/>
        </w:rPr>
        <w:t>misura PNRR M3C2- sub-investimento 2.1.2 “Reti di porti e interporti”</w:t>
      </w:r>
      <w:r w:rsidRPr="0037115D">
        <w:rPr>
          <w:rFonts w:ascii="Times New Roman" w:hAnsi="Times New Roman" w:cs="Times New Roman"/>
          <w:sz w:val="24"/>
          <w:szCs w:val="24"/>
        </w:rPr>
        <w:t xml:space="preserve"> e finanziato con Decreto Ministeriale n</w:t>
      </w:r>
      <w:r>
        <w:rPr>
          <w:rFonts w:ascii="Times New Roman" w:hAnsi="Times New Roman" w:cs="Times New Roman"/>
          <w:sz w:val="24"/>
          <w:szCs w:val="24"/>
        </w:rPr>
        <w:t>….</w:t>
      </w:r>
      <w:r w:rsidRPr="0037115D">
        <w:rPr>
          <w:rFonts w:ascii="Times New Roman" w:hAnsi="Times New Roman" w:cs="Times New Roman"/>
          <w:sz w:val="24"/>
          <w:szCs w:val="24"/>
        </w:rPr>
        <w:t xml:space="preserve"> e</w:t>
      </w:r>
      <w:r w:rsidRPr="0037115D">
        <w:rPr>
          <w:rFonts w:ascii="Times New Roman" w:eastAsia="Times New Roman" w:hAnsi="Times New Roman" w:cs="Times New Roman"/>
          <w:sz w:val="24"/>
          <w:szCs w:val="24"/>
        </w:rPr>
        <w:t xml:space="preserve"> </w:t>
      </w:r>
      <w:r w:rsidR="6FD4A9CD" w:rsidRPr="0037115D">
        <w:rPr>
          <w:rFonts w:ascii="Times New Roman" w:eastAsia="Times New Roman" w:hAnsi="Times New Roman" w:cs="Times New Roman"/>
          <w:sz w:val="24"/>
          <w:szCs w:val="24"/>
        </w:rPr>
        <w:t xml:space="preserve">secondo quanto previsto dal PNRR, </w:t>
      </w:r>
    </w:p>
    <w:p w14:paraId="2EDAA9A1" w14:textId="77777777" w:rsidR="00735717" w:rsidRPr="00735717" w:rsidRDefault="00735717" w:rsidP="00735717">
      <w:pPr>
        <w:pStyle w:val="Paragrafoelenco"/>
        <w:numPr>
          <w:ilvl w:val="0"/>
          <w:numId w:val="6"/>
        </w:numPr>
        <w:spacing w:line="360" w:lineRule="auto"/>
        <w:jc w:val="center"/>
        <w:rPr>
          <w:rFonts w:ascii="Times New Roman" w:hAnsi="Times New Roman" w:cs="Times New Roman"/>
          <w:b/>
          <w:bCs/>
          <w:sz w:val="24"/>
          <w:szCs w:val="24"/>
        </w:rPr>
      </w:pPr>
      <w:r w:rsidRPr="00735717">
        <w:rPr>
          <w:rFonts w:ascii="Times New Roman" w:hAnsi="Times New Roman" w:cs="Times New Roman"/>
          <w:b/>
          <w:bCs/>
          <w:sz w:val="24"/>
          <w:szCs w:val="24"/>
        </w:rPr>
        <w:t>Tutto ciò premesso,</w:t>
      </w:r>
    </w:p>
    <w:p w14:paraId="3A4C2928" w14:textId="033BEDEE" w:rsidR="00484F34" w:rsidRPr="00A66ED4" w:rsidRDefault="00A66ED4" w:rsidP="00D72DD3">
      <w:pPr>
        <w:spacing w:line="360" w:lineRule="auto"/>
        <w:rPr>
          <w:rFonts w:ascii="Times New Roman" w:hAnsi="Times New Roman" w:cs="Times New Roman"/>
          <w:sz w:val="24"/>
          <w:szCs w:val="24"/>
        </w:rPr>
      </w:pPr>
      <w:r>
        <w:rPr>
          <w:rFonts w:ascii="Times New Roman" w:hAnsi="Times New Roman" w:cs="Times New Roman"/>
          <w:sz w:val="24"/>
          <w:szCs w:val="24"/>
        </w:rPr>
        <w:t>I</w:t>
      </w:r>
      <w:r w:rsidR="00484F34" w:rsidRPr="00A66ED4">
        <w:rPr>
          <w:rFonts w:ascii="Times New Roman" w:hAnsi="Times New Roman" w:cs="Times New Roman"/>
          <w:sz w:val="24"/>
          <w:szCs w:val="24"/>
        </w:rPr>
        <w:t xml:space="preserve"> sottoscritti, in qualità di</w:t>
      </w:r>
      <w:r w:rsidR="00110835">
        <w:rPr>
          <w:rFonts w:ascii="Times New Roman" w:hAnsi="Times New Roman" w:cs="Times New Roman"/>
          <w:sz w:val="24"/>
          <w:szCs w:val="24"/>
        </w:rPr>
        <w:t xml:space="preserve">: </w:t>
      </w:r>
    </w:p>
    <w:p w14:paraId="0B153657" w14:textId="77777777" w:rsidR="00411F1A" w:rsidRDefault="00484F34" w:rsidP="00411F1A">
      <w:pPr>
        <w:pStyle w:val="Paragrafoelenco"/>
        <w:numPr>
          <w:ilvl w:val="0"/>
          <w:numId w:val="5"/>
        </w:numPr>
        <w:spacing w:line="360" w:lineRule="auto"/>
        <w:ind w:left="426" w:hanging="284"/>
        <w:rPr>
          <w:rFonts w:ascii="Times New Roman" w:hAnsi="Times New Roman" w:cs="Times New Roman"/>
          <w:sz w:val="24"/>
          <w:szCs w:val="24"/>
        </w:rPr>
      </w:pPr>
      <w:r w:rsidRPr="00411F1A">
        <w:rPr>
          <w:rFonts w:ascii="Times New Roman" w:hAnsi="Times New Roman" w:cs="Times New Roman"/>
          <w:sz w:val="24"/>
          <w:szCs w:val="24"/>
        </w:rPr>
        <w:t>RUP:</w:t>
      </w:r>
    </w:p>
    <w:p w14:paraId="4AE3F389" w14:textId="69F6B24B" w:rsidR="00243F4A" w:rsidRDefault="00243F4A" w:rsidP="00411F1A">
      <w:pPr>
        <w:pStyle w:val="Paragrafoelenco"/>
        <w:numPr>
          <w:ilvl w:val="0"/>
          <w:numId w:val="5"/>
        </w:numPr>
        <w:spacing w:line="360" w:lineRule="auto"/>
        <w:ind w:left="426" w:hanging="284"/>
        <w:rPr>
          <w:rFonts w:ascii="Times New Roman" w:hAnsi="Times New Roman" w:cs="Times New Roman"/>
          <w:sz w:val="24"/>
          <w:szCs w:val="24"/>
        </w:rPr>
      </w:pPr>
      <w:r w:rsidRPr="00243F4A">
        <w:rPr>
          <w:rFonts w:ascii="Times New Roman" w:hAnsi="Times New Roman" w:cs="Times New Roman"/>
          <w:sz w:val="24"/>
          <w:szCs w:val="24"/>
        </w:rPr>
        <w:t xml:space="preserve">Direttore </w:t>
      </w:r>
      <w:r>
        <w:rPr>
          <w:rFonts w:ascii="Times New Roman" w:hAnsi="Times New Roman" w:cs="Times New Roman"/>
          <w:sz w:val="24"/>
          <w:szCs w:val="24"/>
        </w:rPr>
        <w:t>d</w:t>
      </w:r>
      <w:r w:rsidRPr="00243F4A">
        <w:rPr>
          <w:rFonts w:ascii="Times New Roman" w:hAnsi="Times New Roman" w:cs="Times New Roman"/>
          <w:sz w:val="24"/>
          <w:szCs w:val="24"/>
        </w:rPr>
        <w:t xml:space="preserve">ell’esecuzione </w:t>
      </w:r>
      <w:r>
        <w:rPr>
          <w:rFonts w:ascii="Times New Roman" w:hAnsi="Times New Roman" w:cs="Times New Roman"/>
          <w:sz w:val="24"/>
          <w:szCs w:val="24"/>
        </w:rPr>
        <w:t>d</w:t>
      </w:r>
      <w:r w:rsidRPr="00243F4A">
        <w:rPr>
          <w:rFonts w:ascii="Times New Roman" w:hAnsi="Times New Roman" w:cs="Times New Roman"/>
          <w:sz w:val="24"/>
          <w:szCs w:val="24"/>
        </w:rPr>
        <w:t xml:space="preserve">el </w:t>
      </w:r>
      <w:r>
        <w:rPr>
          <w:rFonts w:ascii="Times New Roman" w:hAnsi="Times New Roman" w:cs="Times New Roman"/>
          <w:sz w:val="24"/>
          <w:szCs w:val="24"/>
        </w:rPr>
        <w:t>c</w:t>
      </w:r>
      <w:r w:rsidRPr="00243F4A">
        <w:rPr>
          <w:rFonts w:ascii="Times New Roman" w:hAnsi="Times New Roman" w:cs="Times New Roman"/>
          <w:sz w:val="24"/>
          <w:szCs w:val="24"/>
        </w:rPr>
        <w:t>ontratt</w:t>
      </w:r>
      <w:r>
        <w:rPr>
          <w:rFonts w:ascii="Times New Roman" w:hAnsi="Times New Roman" w:cs="Times New Roman"/>
          <w:sz w:val="24"/>
          <w:szCs w:val="24"/>
        </w:rPr>
        <w:t>o</w:t>
      </w:r>
      <w:r w:rsidR="00A14E23">
        <w:rPr>
          <w:rFonts w:ascii="Times New Roman" w:hAnsi="Times New Roman" w:cs="Times New Roman"/>
          <w:sz w:val="24"/>
          <w:szCs w:val="24"/>
        </w:rPr>
        <w:t xml:space="preserve"> (se nominato)</w:t>
      </w:r>
      <w:r w:rsidRPr="00243F4A">
        <w:rPr>
          <w:rFonts w:ascii="Times New Roman" w:hAnsi="Times New Roman" w:cs="Times New Roman"/>
          <w:sz w:val="24"/>
          <w:szCs w:val="24"/>
        </w:rPr>
        <w:t>:</w:t>
      </w:r>
    </w:p>
    <w:p w14:paraId="4C82B103" w14:textId="267F7DAE" w:rsidR="00243F4A" w:rsidRDefault="00243F4A" w:rsidP="00411F1A">
      <w:pPr>
        <w:pStyle w:val="Paragrafoelenco"/>
        <w:numPr>
          <w:ilvl w:val="0"/>
          <w:numId w:val="5"/>
        </w:numPr>
        <w:spacing w:line="360" w:lineRule="auto"/>
        <w:ind w:left="426" w:hanging="284"/>
        <w:rPr>
          <w:rFonts w:ascii="Times New Roman" w:hAnsi="Times New Roman" w:cs="Times New Roman"/>
          <w:sz w:val="24"/>
          <w:szCs w:val="24"/>
        </w:rPr>
      </w:pPr>
      <w:r w:rsidRPr="00243F4A">
        <w:rPr>
          <w:rFonts w:ascii="Times New Roman" w:hAnsi="Times New Roman" w:cs="Times New Roman"/>
          <w:sz w:val="24"/>
          <w:szCs w:val="24"/>
        </w:rPr>
        <w:t>Verificatore della conformità</w:t>
      </w:r>
      <w:r w:rsidR="00A14E23">
        <w:rPr>
          <w:rFonts w:ascii="Times New Roman" w:hAnsi="Times New Roman" w:cs="Times New Roman"/>
          <w:sz w:val="24"/>
          <w:szCs w:val="24"/>
        </w:rPr>
        <w:t xml:space="preserve"> (se nominato)</w:t>
      </w:r>
      <w:r>
        <w:rPr>
          <w:rFonts w:ascii="Times New Roman" w:hAnsi="Times New Roman" w:cs="Times New Roman"/>
          <w:sz w:val="24"/>
          <w:szCs w:val="24"/>
        </w:rPr>
        <w:t>:</w:t>
      </w:r>
    </w:p>
    <w:p w14:paraId="4AFB12AD" w14:textId="6BA6A10B" w:rsidR="009644AB" w:rsidRDefault="00243F4A" w:rsidP="009644AB">
      <w:pPr>
        <w:pStyle w:val="Paragrafoelenco"/>
        <w:numPr>
          <w:ilvl w:val="0"/>
          <w:numId w:val="5"/>
        </w:numPr>
        <w:spacing w:line="360" w:lineRule="auto"/>
        <w:ind w:left="426" w:hanging="284"/>
        <w:rPr>
          <w:rFonts w:ascii="Times New Roman" w:hAnsi="Times New Roman" w:cs="Times New Roman"/>
          <w:sz w:val="24"/>
          <w:szCs w:val="24"/>
        </w:rPr>
      </w:pPr>
      <w:r w:rsidRPr="00243F4A">
        <w:rPr>
          <w:rFonts w:ascii="Times New Roman" w:hAnsi="Times New Roman" w:cs="Times New Roman"/>
          <w:sz w:val="24"/>
          <w:szCs w:val="24"/>
        </w:rPr>
        <w:lastRenderedPageBreak/>
        <w:t xml:space="preserve">Impresa </w:t>
      </w:r>
      <w:r>
        <w:rPr>
          <w:rFonts w:ascii="Times New Roman" w:hAnsi="Times New Roman" w:cs="Times New Roman"/>
          <w:sz w:val="24"/>
          <w:szCs w:val="24"/>
        </w:rPr>
        <w:t>a</w:t>
      </w:r>
      <w:r w:rsidRPr="00243F4A">
        <w:rPr>
          <w:rFonts w:ascii="Times New Roman" w:hAnsi="Times New Roman" w:cs="Times New Roman"/>
          <w:sz w:val="24"/>
          <w:szCs w:val="24"/>
        </w:rPr>
        <w:t>ppaltatrice</w:t>
      </w:r>
      <w:r>
        <w:rPr>
          <w:rStyle w:val="Rimandonotaapidipagina"/>
          <w:rFonts w:ascii="Times New Roman" w:hAnsi="Times New Roman" w:cs="Times New Roman"/>
          <w:sz w:val="24"/>
          <w:szCs w:val="24"/>
        </w:rPr>
        <w:footnoteReference w:id="1"/>
      </w:r>
      <w:r w:rsidR="00F86624">
        <w:rPr>
          <w:rFonts w:ascii="Times New Roman" w:hAnsi="Times New Roman" w:cs="Times New Roman"/>
          <w:sz w:val="24"/>
          <w:szCs w:val="24"/>
        </w:rPr>
        <w:t xml:space="preserve">: </w:t>
      </w:r>
    </w:p>
    <w:p w14:paraId="200969D9" w14:textId="5E0FD16F" w:rsidR="009644AB" w:rsidRDefault="009644AB" w:rsidP="004D5E4F">
      <w:pPr>
        <w:spacing w:line="360" w:lineRule="auto"/>
        <w:ind w:left="142"/>
        <w:jc w:val="both"/>
        <w:rPr>
          <w:rFonts w:ascii="Times New Roman" w:hAnsi="Times New Roman" w:cs="Times New Roman"/>
          <w:sz w:val="24"/>
          <w:szCs w:val="24"/>
        </w:rPr>
      </w:pPr>
      <w:r w:rsidRPr="009644AB">
        <w:rPr>
          <w:rFonts w:ascii="Times New Roman" w:hAnsi="Times New Roman" w:cs="Times New Roman"/>
          <w:sz w:val="24"/>
          <w:szCs w:val="24"/>
        </w:rPr>
        <w:t>ciascuno per la parte di rispettiva competenza, ai sensi degli articoli 46 e 47 del decreto del Presidente della Repubblica 28 dicembre 2000, n. 445 e, quindi, consapevoli delle responsabilità di ordine amministrativo, civile e penale in cui incorre chi sottoscrive dichiarazioni mendaci o forma, esibisce, si avvale di atti falsi ovvero non più rispondenti a verità e delle relative sanzioni penali di cui all’art. 76 del D.P.R. 445/2000, nonché delle conseguenze amministrative e di decadenza dei benefici eventualmente conseguenti ai provvedimenti di trasferimento delle risorse destinate al citato intervento PNRR in caso di dichiarazioni mendaci, ai sensi dell’art. 76 del medesimo decreto del Presidente della Repubblica</w:t>
      </w:r>
      <w:r w:rsidR="000A297D">
        <w:rPr>
          <w:rFonts w:ascii="Times New Roman" w:hAnsi="Times New Roman" w:cs="Times New Roman"/>
          <w:sz w:val="24"/>
          <w:szCs w:val="24"/>
        </w:rPr>
        <w:t xml:space="preserve">; </w:t>
      </w:r>
    </w:p>
    <w:p w14:paraId="2CFD019D" w14:textId="49C3A950" w:rsidR="009644AB" w:rsidRPr="007C403B" w:rsidRDefault="009644AB" w:rsidP="009644AB">
      <w:pPr>
        <w:spacing w:line="360" w:lineRule="auto"/>
        <w:ind w:left="142"/>
        <w:jc w:val="center"/>
        <w:rPr>
          <w:rFonts w:ascii="Times New Roman" w:hAnsi="Times New Roman" w:cs="Times New Roman"/>
          <w:b/>
          <w:bCs/>
          <w:sz w:val="24"/>
          <w:szCs w:val="24"/>
        </w:rPr>
      </w:pPr>
      <w:r w:rsidRPr="007C403B">
        <w:rPr>
          <w:rFonts w:ascii="Times New Roman" w:hAnsi="Times New Roman" w:cs="Times New Roman"/>
          <w:b/>
          <w:bCs/>
          <w:sz w:val="24"/>
          <w:szCs w:val="24"/>
        </w:rPr>
        <w:t>DICHIARANO CHE</w:t>
      </w:r>
    </w:p>
    <w:p w14:paraId="4AE4CE88" w14:textId="7FC6BCB1" w:rsidR="007754CC" w:rsidRPr="00CD7FBD" w:rsidRDefault="00DB6FD2" w:rsidP="004D5E4F">
      <w:pPr>
        <w:pStyle w:val="Paragrafoelenco"/>
        <w:numPr>
          <w:ilvl w:val="0"/>
          <w:numId w:val="5"/>
        </w:numPr>
        <w:spacing w:line="360" w:lineRule="auto"/>
        <w:ind w:left="426" w:hanging="284"/>
        <w:jc w:val="both"/>
        <w:rPr>
          <w:rFonts w:ascii="Times New Roman" w:hAnsi="Times New Roman" w:cs="Times New Roman"/>
          <w:sz w:val="24"/>
          <w:szCs w:val="24"/>
        </w:rPr>
      </w:pPr>
      <w:r w:rsidRPr="00A66ED4">
        <w:rPr>
          <w:rFonts w:ascii="Times New Roman" w:hAnsi="Times New Roman" w:cs="Times New Roman"/>
          <w:sz w:val="24"/>
          <w:szCs w:val="24"/>
        </w:rPr>
        <w:t>in data xx/xx/xx</w:t>
      </w:r>
      <w:r>
        <w:rPr>
          <w:rFonts w:ascii="Times New Roman" w:hAnsi="Times New Roman" w:cs="Times New Roman"/>
          <w:sz w:val="24"/>
          <w:szCs w:val="24"/>
        </w:rPr>
        <w:t xml:space="preserve"> </w:t>
      </w:r>
      <w:r w:rsidR="00A14E23">
        <w:rPr>
          <w:rFonts w:ascii="Times New Roman" w:hAnsi="Times New Roman" w:cs="Times New Roman"/>
          <w:sz w:val="24"/>
          <w:szCs w:val="24"/>
        </w:rPr>
        <w:t>è avvenuta la regolare esecuzione delle prestazioni/servizi</w:t>
      </w:r>
      <w:r w:rsidR="00484F34" w:rsidRPr="00CD7FBD">
        <w:rPr>
          <w:rFonts w:ascii="Times New Roman" w:hAnsi="Times New Roman" w:cs="Times New Roman"/>
          <w:sz w:val="24"/>
          <w:szCs w:val="24"/>
        </w:rPr>
        <w:t xml:space="preserve"> in oggetto</w:t>
      </w:r>
      <w:r w:rsidR="007754CC" w:rsidRPr="00CD7FBD">
        <w:rPr>
          <w:rFonts w:ascii="Times New Roman" w:hAnsi="Times New Roman" w:cs="Times New Roman"/>
          <w:sz w:val="24"/>
          <w:szCs w:val="24"/>
        </w:rPr>
        <w:t>;</w:t>
      </w:r>
    </w:p>
    <w:p w14:paraId="6B42E06A" w14:textId="6034D97A" w:rsidR="1AA5277B" w:rsidRPr="00231C8E" w:rsidRDefault="1AA5277B" w:rsidP="004D5E4F">
      <w:pPr>
        <w:pStyle w:val="Paragrafoelenco"/>
        <w:numPr>
          <w:ilvl w:val="0"/>
          <w:numId w:val="5"/>
        </w:numPr>
        <w:spacing w:line="360" w:lineRule="auto"/>
        <w:ind w:left="426" w:hanging="284"/>
        <w:jc w:val="both"/>
        <w:rPr>
          <w:rFonts w:ascii="Times New Roman" w:hAnsi="Times New Roman" w:cs="Times New Roman"/>
          <w:sz w:val="24"/>
          <w:szCs w:val="24"/>
        </w:rPr>
      </w:pPr>
      <w:r w:rsidRPr="00231C8E">
        <w:rPr>
          <w:rFonts w:ascii="Times New Roman" w:hAnsi="Times New Roman" w:cs="Times New Roman"/>
          <w:sz w:val="24"/>
          <w:szCs w:val="24"/>
        </w:rPr>
        <w:t xml:space="preserve">l’interporto </w:t>
      </w:r>
      <w:r w:rsidR="00FD510C">
        <w:rPr>
          <w:rFonts w:ascii="Times New Roman" w:hAnsi="Times New Roman" w:cs="Times New Roman"/>
          <w:sz w:val="24"/>
          <w:szCs w:val="24"/>
        </w:rPr>
        <w:t xml:space="preserve">……. </w:t>
      </w:r>
      <w:r w:rsidRPr="00231C8E">
        <w:rPr>
          <w:rFonts w:ascii="Times New Roman" w:hAnsi="Times New Roman" w:cs="Times New Roman"/>
          <w:sz w:val="24"/>
          <w:szCs w:val="24"/>
        </w:rPr>
        <w:t xml:space="preserve">dispone di un sistema </w:t>
      </w:r>
      <w:proofErr w:type="spellStart"/>
      <w:r w:rsidRPr="00C034C5">
        <w:rPr>
          <w:rFonts w:ascii="Times New Roman" w:hAnsi="Times New Roman" w:cs="Times New Roman"/>
          <w:i/>
          <w:iCs/>
          <w:sz w:val="24"/>
          <w:szCs w:val="24"/>
        </w:rPr>
        <w:t>Freight</w:t>
      </w:r>
      <w:proofErr w:type="spellEnd"/>
      <w:r w:rsidRPr="00C034C5">
        <w:rPr>
          <w:rFonts w:ascii="Times New Roman" w:hAnsi="Times New Roman" w:cs="Times New Roman"/>
          <w:i/>
          <w:iCs/>
          <w:sz w:val="24"/>
          <w:szCs w:val="24"/>
        </w:rPr>
        <w:t xml:space="preserve"> Village System</w:t>
      </w:r>
      <w:r w:rsidRPr="00231C8E">
        <w:rPr>
          <w:rFonts w:ascii="Times New Roman" w:hAnsi="Times New Roman" w:cs="Times New Roman"/>
          <w:sz w:val="24"/>
          <w:szCs w:val="24"/>
        </w:rPr>
        <w:t xml:space="preserve"> compatibile con la Piattaforma Logistica Nazionale</w:t>
      </w:r>
      <w:r w:rsidR="008617EE" w:rsidRPr="00231C8E">
        <w:rPr>
          <w:rFonts w:ascii="Times New Roman" w:hAnsi="Times New Roman" w:cs="Times New Roman"/>
          <w:sz w:val="24"/>
          <w:szCs w:val="24"/>
        </w:rPr>
        <w:t xml:space="preserve">; </w:t>
      </w:r>
    </w:p>
    <w:p w14:paraId="41A1D80B" w14:textId="77777777" w:rsidR="0070191F" w:rsidRDefault="00821DE8" w:rsidP="0070191F">
      <w:pPr>
        <w:pStyle w:val="Paragrafoelenco"/>
        <w:numPr>
          <w:ilvl w:val="0"/>
          <w:numId w:val="5"/>
        </w:numPr>
        <w:spacing w:line="360" w:lineRule="auto"/>
        <w:ind w:left="426" w:hanging="284"/>
        <w:jc w:val="both"/>
        <w:rPr>
          <w:rFonts w:ascii="Times New Roman" w:hAnsi="Times New Roman" w:cs="Times New Roman"/>
          <w:sz w:val="24"/>
          <w:szCs w:val="24"/>
        </w:rPr>
      </w:pPr>
      <w:r w:rsidRPr="00CD7FBD">
        <w:rPr>
          <w:rFonts w:ascii="Times New Roman" w:hAnsi="Times New Roman" w:cs="Times New Roman"/>
          <w:sz w:val="24"/>
          <w:szCs w:val="24"/>
        </w:rPr>
        <w:t xml:space="preserve">il conseguente raggiungimento del </w:t>
      </w:r>
      <w:r w:rsidRPr="00A13BB2">
        <w:rPr>
          <w:rFonts w:ascii="Times New Roman" w:hAnsi="Times New Roman" w:cs="Times New Roman"/>
          <w:i/>
          <w:iCs/>
          <w:sz w:val="24"/>
          <w:szCs w:val="24"/>
        </w:rPr>
        <w:t>Target</w:t>
      </w:r>
      <w:r w:rsidRPr="00CD7FBD">
        <w:rPr>
          <w:rFonts w:ascii="Times New Roman" w:hAnsi="Times New Roman" w:cs="Times New Roman"/>
          <w:sz w:val="24"/>
          <w:szCs w:val="24"/>
        </w:rPr>
        <w:t xml:space="preserve"> </w:t>
      </w:r>
      <w:r w:rsidRPr="00B04D25">
        <w:rPr>
          <w:rFonts w:ascii="Times New Roman" w:hAnsi="Times New Roman" w:cs="Times New Roman"/>
          <w:sz w:val="24"/>
          <w:szCs w:val="24"/>
        </w:rPr>
        <w:t>M3C2-</w:t>
      </w:r>
      <w:r>
        <w:rPr>
          <w:rFonts w:ascii="Times New Roman" w:hAnsi="Times New Roman" w:cs="Times New Roman"/>
          <w:sz w:val="24"/>
          <w:szCs w:val="24"/>
        </w:rPr>
        <w:t>5</w:t>
      </w:r>
      <w:r w:rsidRPr="00821DE8">
        <w:rPr>
          <w:rFonts w:ascii="Times New Roman" w:hAnsi="Times New Roman" w:cs="Times New Roman"/>
          <w:i/>
          <w:iCs/>
          <w:sz w:val="24"/>
          <w:szCs w:val="24"/>
        </w:rPr>
        <w:t>bis</w:t>
      </w:r>
      <w:r>
        <w:rPr>
          <w:rFonts w:ascii="Times New Roman" w:hAnsi="Times New Roman" w:cs="Times New Roman"/>
          <w:sz w:val="24"/>
          <w:szCs w:val="24"/>
        </w:rPr>
        <w:t xml:space="preserve"> </w:t>
      </w:r>
      <w:r w:rsidR="00395D4E">
        <w:rPr>
          <w:rFonts w:ascii="Times New Roman" w:hAnsi="Times New Roman" w:cs="Times New Roman"/>
          <w:sz w:val="24"/>
          <w:szCs w:val="24"/>
        </w:rPr>
        <w:t>sia avvenuto</w:t>
      </w:r>
      <w:r w:rsidR="00395D4E" w:rsidRPr="00CD7FBD">
        <w:rPr>
          <w:rFonts w:ascii="Times New Roman" w:hAnsi="Times New Roman" w:cs="Times New Roman"/>
          <w:sz w:val="24"/>
          <w:szCs w:val="24"/>
        </w:rPr>
        <w:t xml:space="preserve"> nel rispetto della normativa nazionale ed europea prevista sul PNRR, delle condizionalità di Misura prevista dal CID e degli obblighi previsti dai rispettivi decreti di assegnazione delle risorse</w:t>
      </w:r>
      <w:r w:rsidR="00A816D5">
        <w:rPr>
          <w:rFonts w:ascii="Times New Roman" w:hAnsi="Times New Roman" w:cs="Times New Roman"/>
          <w:sz w:val="24"/>
          <w:szCs w:val="24"/>
        </w:rPr>
        <w:t>;</w:t>
      </w:r>
    </w:p>
    <w:p w14:paraId="0D525645" w14:textId="3C7FFD75" w:rsidR="00A93714" w:rsidRDefault="0070191F" w:rsidP="008563EF">
      <w:pPr>
        <w:pStyle w:val="Paragrafoelenco"/>
        <w:numPr>
          <w:ilvl w:val="0"/>
          <w:numId w:val="5"/>
        </w:numPr>
        <w:spacing w:line="360" w:lineRule="auto"/>
        <w:ind w:left="426" w:hanging="284"/>
        <w:jc w:val="both"/>
        <w:rPr>
          <w:rFonts w:ascii="Times New Roman" w:hAnsi="Times New Roman" w:cs="Times New Roman"/>
          <w:sz w:val="24"/>
          <w:szCs w:val="24"/>
        </w:rPr>
      </w:pPr>
      <w:r w:rsidRPr="00B579D6">
        <w:rPr>
          <w:rFonts w:ascii="Times New Roman" w:hAnsi="Times New Roman" w:cs="Times New Roman"/>
          <w:sz w:val="24"/>
          <w:szCs w:val="24"/>
        </w:rPr>
        <w:t xml:space="preserve">le attività legate all’intervento </w:t>
      </w:r>
      <w:proofErr w:type="spellStart"/>
      <w:r w:rsidR="00B579D6" w:rsidRPr="00B579D6">
        <w:rPr>
          <w:rFonts w:ascii="Times New Roman" w:hAnsi="Times New Roman" w:cs="Times New Roman"/>
          <w:sz w:val="24"/>
          <w:szCs w:val="24"/>
        </w:rPr>
        <w:t>xxxx</w:t>
      </w:r>
      <w:proofErr w:type="spellEnd"/>
      <w:r w:rsidR="00B579D6" w:rsidRPr="00B579D6">
        <w:rPr>
          <w:rFonts w:ascii="Times New Roman" w:hAnsi="Times New Roman" w:cs="Times New Roman"/>
          <w:sz w:val="24"/>
          <w:szCs w:val="24"/>
        </w:rPr>
        <w:t xml:space="preserve"> (indicare il CUP dell’intervento) </w:t>
      </w:r>
      <w:r w:rsidRPr="00B579D6">
        <w:rPr>
          <w:rFonts w:ascii="Times New Roman" w:hAnsi="Times New Roman" w:cs="Times New Roman"/>
          <w:sz w:val="24"/>
          <w:szCs w:val="24"/>
        </w:rPr>
        <w:t xml:space="preserve">riguardano lo sviluppo del software e che per questo motivo non sono applicabili gli obblighi specifici del Piano Nazionale di Ripresa e Resilienza relativamente al principio del “Do No </w:t>
      </w:r>
      <w:proofErr w:type="spellStart"/>
      <w:r w:rsidRPr="00B579D6">
        <w:rPr>
          <w:rFonts w:ascii="Times New Roman" w:hAnsi="Times New Roman" w:cs="Times New Roman"/>
          <w:sz w:val="24"/>
          <w:szCs w:val="24"/>
        </w:rPr>
        <w:t>Significant</w:t>
      </w:r>
      <w:proofErr w:type="spellEnd"/>
      <w:r w:rsidRPr="00B579D6">
        <w:rPr>
          <w:rFonts w:ascii="Times New Roman" w:hAnsi="Times New Roman" w:cs="Times New Roman"/>
          <w:sz w:val="24"/>
          <w:szCs w:val="24"/>
        </w:rPr>
        <w:t xml:space="preserve"> Harm” (DNSH) ai sensi dell’articolo 17 del Regolamento (UE) 2020/852</w:t>
      </w:r>
      <w:r w:rsidR="00B579D6" w:rsidRPr="00B579D6">
        <w:rPr>
          <w:rFonts w:ascii="Times New Roman" w:hAnsi="Times New Roman" w:cs="Times New Roman"/>
          <w:sz w:val="24"/>
          <w:szCs w:val="24"/>
        </w:rPr>
        <w:t xml:space="preserve"> come da Dichiarazione fornita; </w:t>
      </w:r>
      <w:r w:rsidR="00B579D6">
        <w:rPr>
          <w:rFonts w:ascii="Times New Roman" w:hAnsi="Times New Roman" w:cs="Times New Roman"/>
          <w:sz w:val="24"/>
          <w:szCs w:val="24"/>
        </w:rPr>
        <w:t xml:space="preserve"> </w:t>
      </w:r>
    </w:p>
    <w:p w14:paraId="0A861437" w14:textId="5582BEB8" w:rsidR="005F2D25" w:rsidRDefault="001120F3" w:rsidP="008563EF">
      <w:pPr>
        <w:pStyle w:val="Paragrafoelenco"/>
        <w:numPr>
          <w:ilvl w:val="0"/>
          <w:numId w:val="5"/>
        </w:numPr>
        <w:spacing w:line="360" w:lineRule="auto"/>
        <w:ind w:left="426" w:hanging="284"/>
        <w:jc w:val="both"/>
        <w:rPr>
          <w:rFonts w:ascii="Times New Roman" w:hAnsi="Times New Roman" w:cs="Times New Roman"/>
          <w:sz w:val="24"/>
          <w:szCs w:val="24"/>
        </w:rPr>
      </w:pPr>
      <w:r>
        <w:rPr>
          <w:rFonts w:ascii="Times New Roman" w:hAnsi="Times New Roman" w:cs="Times New Roman"/>
          <w:sz w:val="24"/>
          <w:szCs w:val="24"/>
        </w:rPr>
        <w:t xml:space="preserve">i servizi di hosting (se previsti) </w:t>
      </w:r>
      <w:r w:rsidR="005F2D25">
        <w:rPr>
          <w:rFonts w:ascii="Times New Roman" w:hAnsi="Times New Roman" w:cs="Times New Roman"/>
          <w:sz w:val="24"/>
          <w:szCs w:val="24"/>
        </w:rPr>
        <w:t>so</w:t>
      </w:r>
      <w:r w:rsidR="005F2D25" w:rsidRPr="2CD8B9E2">
        <w:rPr>
          <w:rFonts w:ascii="Times New Roman" w:hAnsi="Times New Roman" w:cs="Times New Roman"/>
          <w:sz w:val="24"/>
          <w:szCs w:val="24"/>
        </w:rPr>
        <w:t xml:space="preserve">no stati </w:t>
      </w:r>
      <w:r w:rsidR="005F2D25">
        <w:rPr>
          <w:rFonts w:ascii="Times New Roman" w:hAnsi="Times New Roman" w:cs="Times New Roman"/>
          <w:sz w:val="24"/>
          <w:szCs w:val="24"/>
        </w:rPr>
        <w:t>svolti</w:t>
      </w:r>
      <w:r w:rsidR="005F2D25" w:rsidRPr="2CD8B9E2">
        <w:rPr>
          <w:rFonts w:ascii="Times New Roman" w:hAnsi="Times New Roman" w:cs="Times New Roman"/>
          <w:sz w:val="24"/>
          <w:szCs w:val="24"/>
        </w:rPr>
        <w:t xml:space="preserve"> nel rispetto del principio DNSH, così come evidenziato dalle </w:t>
      </w:r>
      <w:r w:rsidR="005F2D25" w:rsidRPr="2CD8B9E2">
        <w:rPr>
          <w:rFonts w:ascii="Times New Roman" w:hAnsi="Times New Roman" w:cs="Times New Roman"/>
          <w:i/>
          <w:iCs/>
          <w:sz w:val="24"/>
          <w:szCs w:val="24"/>
        </w:rPr>
        <w:t>Checklist</w:t>
      </w:r>
      <w:r w:rsidR="005F2D25" w:rsidRPr="2CD8B9E2">
        <w:rPr>
          <w:rFonts w:ascii="Times New Roman" w:hAnsi="Times New Roman" w:cs="Times New Roman"/>
          <w:sz w:val="24"/>
          <w:szCs w:val="24"/>
        </w:rPr>
        <w:t xml:space="preserve"> DNSH</w:t>
      </w:r>
      <w:r w:rsidR="00B377C2">
        <w:rPr>
          <w:rFonts w:ascii="Times New Roman" w:hAnsi="Times New Roman" w:cs="Times New Roman"/>
          <w:sz w:val="24"/>
          <w:szCs w:val="24"/>
        </w:rPr>
        <w:t xml:space="preserve"> </w:t>
      </w:r>
      <w:r w:rsidR="006E1432">
        <w:rPr>
          <w:rFonts w:ascii="Times New Roman" w:hAnsi="Times New Roman" w:cs="Times New Roman"/>
          <w:sz w:val="24"/>
          <w:szCs w:val="24"/>
        </w:rPr>
        <w:t xml:space="preserve">compilate </w:t>
      </w:r>
      <w:r w:rsidR="00B377C2">
        <w:rPr>
          <w:rFonts w:ascii="Times New Roman" w:hAnsi="Times New Roman" w:cs="Times New Roman"/>
          <w:sz w:val="24"/>
          <w:szCs w:val="24"/>
        </w:rPr>
        <w:t>d</w:t>
      </w:r>
      <w:r w:rsidR="00DA6E9D">
        <w:rPr>
          <w:rFonts w:ascii="Times New Roman" w:hAnsi="Times New Roman" w:cs="Times New Roman"/>
          <w:sz w:val="24"/>
          <w:szCs w:val="24"/>
        </w:rPr>
        <w:t>a</w:t>
      </w:r>
      <w:r w:rsidR="006E1432">
        <w:rPr>
          <w:rFonts w:ascii="Times New Roman" w:hAnsi="Times New Roman" w:cs="Times New Roman"/>
          <w:sz w:val="24"/>
          <w:szCs w:val="24"/>
        </w:rPr>
        <w:t>l fornitore di servizi (indicare il nominativo del fornitore)</w:t>
      </w:r>
      <w:r w:rsidR="005F2D25" w:rsidRPr="2CD8B9E2">
        <w:rPr>
          <w:rFonts w:ascii="Times New Roman" w:hAnsi="Times New Roman" w:cs="Times New Roman"/>
          <w:sz w:val="24"/>
          <w:szCs w:val="24"/>
        </w:rPr>
        <w:t xml:space="preserve"> relative alla Misura in oggetto</w:t>
      </w:r>
      <w:r w:rsidR="00B377C2">
        <w:rPr>
          <w:rFonts w:ascii="Times New Roman" w:hAnsi="Times New Roman" w:cs="Times New Roman"/>
          <w:sz w:val="24"/>
          <w:szCs w:val="24"/>
        </w:rPr>
        <w:t xml:space="preserve">. </w:t>
      </w:r>
    </w:p>
    <w:p w14:paraId="4425A713" w14:textId="2A48A553" w:rsidR="006B534B" w:rsidRPr="006B534B" w:rsidRDefault="00E03D6D" w:rsidP="00D72DD3">
      <w:pPr>
        <w:spacing w:line="360" w:lineRule="auto"/>
        <w:jc w:val="both"/>
        <w:rPr>
          <w:rFonts w:ascii="Times New Roman" w:hAnsi="Times New Roman" w:cs="Times New Roman"/>
          <w:sz w:val="24"/>
          <w:szCs w:val="24"/>
        </w:rPr>
      </w:pPr>
      <w:r>
        <w:rPr>
          <w:rFonts w:ascii="Times New Roman" w:hAnsi="Times New Roman" w:cs="Times New Roman"/>
          <w:sz w:val="24"/>
          <w:szCs w:val="24"/>
        </w:rPr>
        <w:t>Luogo, xx/xx/</w:t>
      </w:r>
      <w:proofErr w:type="spellStart"/>
      <w:r>
        <w:rPr>
          <w:rFonts w:ascii="Times New Roman" w:hAnsi="Times New Roman" w:cs="Times New Roman"/>
          <w:sz w:val="24"/>
          <w:szCs w:val="24"/>
        </w:rPr>
        <w:t>xxxx</w:t>
      </w:r>
      <w:proofErr w:type="spellEnd"/>
    </w:p>
    <w:p w14:paraId="3597EF94" w14:textId="77777777" w:rsidR="0099479A" w:rsidRDefault="0099479A" w:rsidP="0099479A">
      <w:pPr>
        <w:pStyle w:val="Stilecorpotesto"/>
        <w:rPr>
          <w:rFonts w:ascii="Times New Roman" w:hAnsi="Times New Roman" w:cs="Times New Roman"/>
          <w:sz w:val="20"/>
          <w:szCs w:val="20"/>
        </w:rPr>
      </w:pPr>
    </w:p>
    <w:p w14:paraId="04D9C327" w14:textId="77777777" w:rsidR="00D26C97" w:rsidRDefault="0099479A" w:rsidP="00D26C97">
      <w:pPr>
        <w:pStyle w:val="Stilecorpotesto"/>
        <w:spacing w:after="0"/>
        <w:rPr>
          <w:rFonts w:ascii="Times New Roman" w:hAnsi="Times New Roman" w:cs="Times New Roman"/>
          <w:smallCaps/>
        </w:rPr>
      </w:pPr>
      <w:r>
        <w:rPr>
          <w:rFonts w:ascii="Times New Roman" w:hAnsi="Times New Roman" w:cs="Times New Roman"/>
          <w:smallCaps/>
        </w:rPr>
        <w:t xml:space="preserve">responsabile </w:t>
      </w:r>
      <w:r>
        <w:rPr>
          <w:rFonts w:ascii="Times New Roman" w:hAnsi="Times New Roman" w:cs="Times New Roman"/>
          <w:smallCaps/>
          <w:sz w:val="20"/>
          <w:szCs w:val="20"/>
        </w:rPr>
        <w:t xml:space="preserve">unico di progetto                                                  </w:t>
      </w:r>
      <w:r w:rsidRPr="00690B7C">
        <w:rPr>
          <w:rFonts w:ascii="Times New Roman" w:hAnsi="Times New Roman" w:cs="Times New Roman"/>
          <w:smallCaps/>
        </w:rPr>
        <w:t>direttore</w:t>
      </w:r>
      <w:r>
        <w:rPr>
          <w:rFonts w:ascii="Times New Roman" w:hAnsi="Times New Roman" w:cs="Times New Roman"/>
          <w:sz w:val="20"/>
          <w:szCs w:val="20"/>
        </w:rPr>
        <w:t xml:space="preserve"> </w:t>
      </w:r>
      <w:r w:rsidRPr="00690B7C">
        <w:rPr>
          <w:rFonts w:ascii="Times New Roman" w:hAnsi="Times New Roman" w:cs="Times New Roman"/>
          <w:smallCaps/>
        </w:rPr>
        <w:t>dell’esecuzione del contratto</w:t>
      </w:r>
      <w:r>
        <w:rPr>
          <w:rFonts w:ascii="Times New Roman" w:hAnsi="Times New Roman" w:cs="Times New Roman"/>
          <w:smallCaps/>
        </w:rPr>
        <w:t xml:space="preserve"> </w:t>
      </w:r>
    </w:p>
    <w:p w14:paraId="1D8E6F15" w14:textId="7D3F6A31" w:rsidR="0099479A" w:rsidRDefault="0099479A" w:rsidP="00D26C97">
      <w:pPr>
        <w:pStyle w:val="Stilecorpotesto"/>
        <w:ind w:left="6521"/>
        <w:rPr>
          <w:rFonts w:ascii="Times New Roman" w:hAnsi="Times New Roman" w:cs="Times New Roman"/>
          <w:sz w:val="20"/>
          <w:szCs w:val="20"/>
        </w:rPr>
      </w:pPr>
      <w:r>
        <w:rPr>
          <w:rFonts w:ascii="Times New Roman" w:hAnsi="Times New Roman" w:cs="Times New Roman"/>
          <w:smallCaps/>
        </w:rPr>
        <w:t>(se previsto)</w:t>
      </w:r>
      <w:r>
        <w:rPr>
          <w:rFonts w:ascii="Times New Roman" w:hAnsi="Times New Roman" w:cs="Times New Roman"/>
          <w:smallCaps/>
          <w:sz w:val="20"/>
          <w:szCs w:val="20"/>
        </w:rPr>
        <w:t xml:space="preserve"> </w:t>
      </w:r>
    </w:p>
    <w:p w14:paraId="7C4837CA" w14:textId="77777777" w:rsidR="0099479A" w:rsidRDefault="0099479A" w:rsidP="0099479A">
      <w:pPr>
        <w:pStyle w:val="Stilecorpotesto"/>
        <w:rPr>
          <w:rFonts w:ascii="Times New Roman" w:hAnsi="Times New Roman" w:cs="Times New Roman"/>
          <w:sz w:val="20"/>
          <w:szCs w:val="20"/>
        </w:rPr>
      </w:pPr>
    </w:p>
    <w:p w14:paraId="7991454D" w14:textId="77777777" w:rsidR="0099479A" w:rsidRDefault="0099479A" w:rsidP="0099479A">
      <w:pPr>
        <w:pStyle w:val="Stilecorpotesto"/>
        <w:rPr>
          <w:rFonts w:ascii="Times New Roman" w:hAnsi="Times New Roman" w:cs="Times New Roman"/>
          <w:smallCaps/>
        </w:rPr>
      </w:pPr>
      <w:r>
        <w:rPr>
          <w:rFonts w:ascii="Times New Roman" w:hAnsi="Times New Roman" w:cs="Times New Roman"/>
          <w:smallCaps/>
        </w:rPr>
        <w:t xml:space="preserve">verificatore (se </w:t>
      </w:r>
      <w:proofErr w:type="gramStart"/>
      <w:r>
        <w:rPr>
          <w:rFonts w:ascii="Times New Roman" w:hAnsi="Times New Roman" w:cs="Times New Roman"/>
          <w:smallCaps/>
        </w:rPr>
        <w:t>previsto)</w:t>
      </w:r>
      <w:r>
        <w:rPr>
          <w:rFonts w:ascii="Times New Roman" w:hAnsi="Times New Roman" w:cs="Times New Roman"/>
          <w:sz w:val="20"/>
          <w:szCs w:val="20"/>
        </w:rPr>
        <w:t xml:space="preserve">   </w:t>
      </w:r>
      <w:proofErr w:type="gramEnd"/>
      <w:r>
        <w:rPr>
          <w:rFonts w:ascii="Times New Roman" w:hAnsi="Times New Roman" w:cs="Times New Roman"/>
          <w:sz w:val="20"/>
          <w:szCs w:val="20"/>
        </w:rPr>
        <w:t xml:space="preserve">                                                               </w:t>
      </w:r>
      <w:r>
        <w:rPr>
          <w:rFonts w:ascii="Times New Roman" w:hAnsi="Times New Roman" w:cs="Times New Roman"/>
          <w:smallCaps/>
        </w:rPr>
        <w:t xml:space="preserve">operatore/i economico/i </w:t>
      </w:r>
      <w:r w:rsidRPr="00A53E69">
        <w:rPr>
          <w:rFonts w:ascii="Times New Roman" w:hAnsi="Times New Roman" w:cs="Times New Roman"/>
          <w:smallCaps/>
        </w:rPr>
        <w:t xml:space="preserve"> </w:t>
      </w:r>
      <w:r>
        <w:rPr>
          <w:rFonts w:ascii="Times New Roman" w:hAnsi="Times New Roman" w:cs="Times New Roman"/>
          <w:smallCaps/>
        </w:rPr>
        <w:t xml:space="preserve"> </w:t>
      </w:r>
    </w:p>
    <w:p w14:paraId="551CA42A" w14:textId="77777777" w:rsidR="0099479A" w:rsidRDefault="0099479A" w:rsidP="0099479A">
      <w:pPr>
        <w:pStyle w:val="Stilecorpotesto"/>
        <w:rPr>
          <w:rFonts w:ascii="Times New Roman" w:hAnsi="Times New Roman" w:cs="Times New Roman"/>
          <w:sz w:val="20"/>
          <w:szCs w:val="20"/>
        </w:rPr>
      </w:pPr>
      <w:r>
        <w:rPr>
          <w:rFonts w:ascii="Times New Roman" w:hAnsi="Times New Roman" w:cs="Times New Roman"/>
          <w:sz w:val="20"/>
          <w:szCs w:val="20"/>
        </w:rPr>
        <w:lastRenderedPageBreak/>
        <w:t xml:space="preserve">                                                                                        </w:t>
      </w:r>
      <w:r w:rsidRPr="00A53E69">
        <w:rPr>
          <w:rFonts w:ascii="Times New Roman" w:hAnsi="Times New Roman" w:cs="Times New Roman"/>
          <w:sz w:val="20"/>
          <w:szCs w:val="20"/>
        </w:rPr>
        <w:t xml:space="preserve"> </w:t>
      </w:r>
    </w:p>
    <w:p w14:paraId="46D2CF93" w14:textId="77777777" w:rsidR="0099479A" w:rsidRDefault="0099479A" w:rsidP="0099479A">
      <w:pPr>
        <w:pStyle w:val="Stilecorpotesto"/>
        <w:jc w:val="center"/>
        <w:rPr>
          <w:rFonts w:ascii="Times New Roman" w:hAnsi="Times New Roman" w:cs="Times New Roman"/>
          <w:sz w:val="20"/>
          <w:szCs w:val="20"/>
        </w:rPr>
      </w:pPr>
      <w:r>
        <w:rPr>
          <w:rFonts w:ascii="Times New Roman" w:hAnsi="Times New Roman" w:cs="Times New Roman"/>
          <w:sz w:val="20"/>
          <w:szCs w:val="20"/>
        </w:rPr>
        <w:t>VISTO</w:t>
      </w:r>
    </w:p>
    <w:p w14:paraId="20721EF5" w14:textId="77777777" w:rsidR="0099479A" w:rsidRDefault="0099479A" w:rsidP="0099479A">
      <w:pPr>
        <w:pStyle w:val="Stilecorpotesto"/>
        <w:jc w:val="center"/>
        <w:rPr>
          <w:rFonts w:ascii="Times New Roman" w:hAnsi="Times New Roman" w:cs="Times New Roman"/>
          <w:sz w:val="20"/>
          <w:szCs w:val="20"/>
        </w:rPr>
      </w:pPr>
      <w:r>
        <w:rPr>
          <w:rFonts w:ascii="Times New Roman" w:hAnsi="Times New Roman" w:cs="Times New Roman"/>
          <w:sz w:val="20"/>
          <w:szCs w:val="20"/>
        </w:rPr>
        <w:t>STAZIONE APPALTANTE</w:t>
      </w:r>
    </w:p>
    <w:p w14:paraId="551A6DB3" w14:textId="77777777" w:rsidR="0099479A" w:rsidRPr="00656E2A" w:rsidRDefault="0099479A" w:rsidP="0099479A">
      <w:pPr>
        <w:pStyle w:val="Stilecorpotesto"/>
        <w:jc w:val="center"/>
        <w:rPr>
          <w:rFonts w:ascii="Times New Roman" w:hAnsi="Times New Roman" w:cs="Times New Roman"/>
          <w:sz w:val="20"/>
          <w:szCs w:val="20"/>
        </w:rPr>
      </w:pPr>
      <w:r>
        <w:rPr>
          <w:rFonts w:ascii="Times New Roman" w:hAnsi="Times New Roman" w:cs="Times New Roman"/>
          <w:sz w:val="20"/>
          <w:szCs w:val="20"/>
        </w:rPr>
        <w:t>(Soggetto abilitato alla stipula)</w:t>
      </w:r>
    </w:p>
    <w:p w14:paraId="520D0B9A" w14:textId="72BF7FFE" w:rsidR="00243F4A" w:rsidRPr="008F76F4" w:rsidRDefault="00243F4A" w:rsidP="00D72DD3">
      <w:pPr>
        <w:widowControl w:val="0"/>
        <w:autoSpaceDE w:val="0"/>
        <w:autoSpaceDN w:val="0"/>
        <w:spacing w:before="1" w:line="360" w:lineRule="auto"/>
        <w:ind w:right="-1"/>
        <w:rPr>
          <w:rFonts w:ascii="Times New Roman" w:eastAsia="Times New Roman" w:hAnsi="Times New Roman" w:cs="Times New Roman"/>
          <w:kern w:val="0"/>
          <w14:ligatures w14:val="none"/>
        </w:rPr>
      </w:pPr>
    </w:p>
    <w:sectPr w:rsidR="00243F4A" w:rsidRPr="008F76F4" w:rsidSect="000D0DA3">
      <w:headerReference w:type="default" r:id="rId8"/>
      <w:footerReference w:type="default" r:id="rId9"/>
      <w:pgSz w:w="11906" w:h="16838"/>
      <w:pgMar w:top="23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7BA409" w14:textId="77777777" w:rsidR="0053377F" w:rsidRDefault="0053377F" w:rsidP="00E00278">
      <w:pPr>
        <w:spacing w:after="0" w:line="240" w:lineRule="auto"/>
      </w:pPr>
      <w:r>
        <w:separator/>
      </w:r>
    </w:p>
  </w:endnote>
  <w:endnote w:type="continuationSeparator" w:id="0">
    <w:p w14:paraId="077E2231" w14:textId="77777777" w:rsidR="0053377F" w:rsidRDefault="0053377F" w:rsidP="00E002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Times New Roman&quot;,serif">
    <w:altName w:val="Cambria"/>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210"/>
      <w:gridCol w:w="3210"/>
      <w:gridCol w:w="3210"/>
    </w:tblGrid>
    <w:tr w:rsidR="453D7884" w14:paraId="49BE693A" w14:textId="77777777" w:rsidTr="453D7884">
      <w:trPr>
        <w:trHeight w:val="300"/>
      </w:trPr>
      <w:tc>
        <w:tcPr>
          <w:tcW w:w="3210" w:type="dxa"/>
        </w:tcPr>
        <w:p w14:paraId="5184A6AC" w14:textId="2C82AB33" w:rsidR="453D7884" w:rsidRDefault="453D7884" w:rsidP="453D7884">
          <w:pPr>
            <w:pStyle w:val="Intestazione"/>
            <w:ind w:left="-115"/>
          </w:pPr>
        </w:p>
      </w:tc>
      <w:tc>
        <w:tcPr>
          <w:tcW w:w="3210" w:type="dxa"/>
        </w:tcPr>
        <w:p w14:paraId="0ECC10FB" w14:textId="5D078697" w:rsidR="453D7884" w:rsidRDefault="453D7884" w:rsidP="453D7884">
          <w:pPr>
            <w:pStyle w:val="Intestazione"/>
            <w:jc w:val="center"/>
          </w:pPr>
        </w:p>
      </w:tc>
      <w:tc>
        <w:tcPr>
          <w:tcW w:w="3210" w:type="dxa"/>
        </w:tcPr>
        <w:p w14:paraId="0A6FC48E" w14:textId="59BCBC9E" w:rsidR="453D7884" w:rsidRDefault="453D7884" w:rsidP="453D7884">
          <w:pPr>
            <w:pStyle w:val="Intestazione"/>
            <w:ind w:right="-115"/>
            <w:jc w:val="right"/>
          </w:pPr>
        </w:p>
      </w:tc>
    </w:tr>
  </w:tbl>
  <w:p w14:paraId="634678B9" w14:textId="246DC955" w:rsidR="00B54E31" w:rsidRDefault="00B54E31">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300AF5" w14:textId="77777777" w:rsidR="0053377F" w:rsidRDefault="0053377F" w:rsidP="00E00278">
      <w:pPr>
        <w:spacing w:after="0" w:line="240" w:lineRule="auto"/>
      </w:pPr>
      <w:r>
        <w:separator/>
      </w:r>
    </w:p>
  </w:footnote>
  <w:footnote w:type="continuationSeparator" w:id="0">
    <w:p w14:paraId="763813AC" w14:textId="77777777" w:rsidR="0053377F" w:rsidRDefault="0053377F" w:rsidP="00E00278">
      <w:pPr>
        <w:spacing w:after="0" w:line="240" w:lineRule="auto"/>
      </w:pPr>
      <w:r>
        <w:continuationSeparator/>
      </w:r>
    </w:p>
  </w:footnote>
  <w:footnote w:id="1">
    <w:p w14:paraId="2CF51AA8" w14:textId="77777777" w:rsidR="00243F4A" w:rsidRPr="000F7F7E" w:rsidRDefault="00243F4A" w:rsidP="00243F4A">
      <w:pPr>
        <w:pStyle w:val="Testonotaapidipagina"/>
        <w:jc w:val="both"/>
        <w:rPr>
          <w:rFonts w:ascii="Times New Roman" w:hAnsi="Times New Roman" w:cs="Times New Roman"/>
        </w:rPr>
      </w:pPr>
      <w:r w:rsidRPr="000F7F7E">
        <w:rPr>
          <w:rStyle w:val="Rimandonotaapidipagina"/>
          <w:rFonts w:ascii="Times New Roman" w:hAnsi="Times New Roman" w:cs="Times New Roman"/>
        </w:rPr>
        <w:footnoteRef/>
      </w:r>
      <w:r w:rsidRPr="000F7F7E">
        <w:rPr>
          <w:rFonts w:ascii="Times New Roman" w:hAnsi="Times New Roman" w:cs="Times New Roman"/>
        </w:rPr>
        <w:t xml:space="preserve"> In caso di Raggruppamento temporaneo di imprese (RTI), il documento deve essere firmato dalla sola impresa </w:t>
      </w:r>
      <w:r w:rsidRPr="000F7F7E">
        <w:rPr>
          <w:rFonts w:ascii="Times New Roman" w:hAnsi="Times New Roman" w:cs="Times New Roman"/>
          <w:i/>
          <w:iCs/>
        </w:rPr>
        <w:t>mandataria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gliatabella"/>
      <w:tblW w:w="529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78"/>
      <w:gridCol w:w="1889"/>
      <w:gridCol w:w="1626"/>
    </w:tblGrid>
    <w:tr w:rsidR="00A72351" w14:paraId="707F9288" w14:textId="77777777" w:rsidTr="00291A2D">
      <w:trPr>
        <w:trHeight w:val="31"/>
        <w:jc w:val="center"/>
      </w:trPr>
      <w:tc>
        <w:tcPr>
          <w:tcW w:w="1901" w:type="dxa"/>
        </w:tcPr>
        <w:p w14:paraId="00887249" w14:textId="5C9CDB47" w:rsidR="00A72351" w:rsidRDefault="00A72351" w:rsidP="00745958">
          <w:pPr>
            <w:pStyle w:val="Intestazione"/>
          </w:pPr>
        </w:p>
      </w:tc>
      <w:tc>
        <w:tcPr>
          <w:tcW w:w="1655" w:type="dxa"/>
        </w:tcPr>
        <w:p w14:paraId="417A8097" w14:textId="5B5A01D8" w:rsidR="00A72351" w:rsidRDefault="00A72351" w:rsidP="00D72DD3">
          <w:pPr>
            <w:pStyle w:val="Intestazione"/>
            <w:tabs>
              <w:tab w:val="clear" w:pos="4819"/>
            </w:tabs>
            <w:ind w:left="1672" w:right="-1056"/>
          </w:pPr>
        </w:p>
        <w:p w14:paraId="0D95169E" w14:textId="56A25A96" w:rsidR="00A72351" w:rsidRPr="00D72DD3" w:rsidRDefault="00A72351" w:rsidP="00A72351">
          <w:pPr>
            <w:jc w:val="center"/>
          </w:pPr>
        </w:p>
      </w:tc>
      <w:tc>
        <w:tcPr>
          <w:tcW w:w="1737" w:type="dxa"/>
          <w:vAlign w:val="center"/>
        </w:tcPr>
        <w:p w14:paraId="01146A05" w14:textId="7C0DB154" w:rsidR="00A72351" w:rsidRDefault="00A72351" w:rsidP="00A72351">
          <w:pPr>
            <w:pStyle w:val="Intestazione"/>
          </w:pPr>
        </w:p>
      </w:tc>
    </w:tr>
  </w:tbl>
  <w:p w14:paraId="0F86B519" w14:textId="2705B1C8" w:rsidR="00E00278" w:rsidRDefault="008617EE" w:rsidP="000D0DA3">
    <w:pPr>
      <w:pStyle w:val="Intestazione"/>
      <w:tabs>
        <w:tab w:val="clear" w:pos="4819"/>
        <w:tab w:val="clear" w:pos="9638"/>
        <w:tab w:val="left" w:pos="5372"/>
      </w:tabs>
    </w:pPr>
    <w:r>
      <w:rPr>
        <w:noProof/>
      </w:rPr>
      <w:drawing>
        <wp:anchor distT="0" distB="0" distL="114300" distR="114300" simplePos="0" relativeHeight="251658242" behindDoc="0" locked="0" layoutInCell="1" allowOverlap="1" wp14:anchorId="4714FE49" wp14:editId="0CA010FB">
          <wp:simplePos x="0" y="0"/>
          <wp:positionH relativeFrom="column">
            <wp:posOffset>2366772</wp:posOffset>
          </wp:positionH>
          <wp:positionV relativeFrom="paragraph">
            <wp:posOffset>-348361</wp:posOffset>
          </wp:positionV>
          <wp:extent cx="1358900" cy="331470"/>
          <wp:effectExtent l="0" t="0" r="0" b="0"/>
          <wp:wrapSquare wrapText="bothSides"/>
          <wp:docPr id="449373034" name="Immagine 3" descr="Immagine che contiene testo, Carattere, logo, Elementi grafici&#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9373034" name="Immagine 3" descr="Immagine che contiene testo, Carattere, logo, Elementi grafici&#10;&#10;Il contenuto generato dall'IA potrebbe non essere corrett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8900" cy="33147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D0DA3">
      <w:rPr>
        <w:noProof/>
      </w:rPr>
      <w:drawing>
        <wp:anchor distT="0" distB="0" distL="114300" distR="114300" simplePos="0" relativeHeight="251658241" behindDoc="0" locked="0" layoutInCell="1" allowOverlap="1" wp14:anchorId="13477A6C" wp14:editId="3BFA601A">
          <wp:simplePos x="0" y="0"/>
          <wp:positionH relativeFrom="column">
            <wp:posOffset>4963287</wp:posOffset>
          </wp:positionH>
          <wp:positionV relativeFrom="paragraph">
            <wp:posOffset>-722757</wp:posOffset>
          </wp:positionV>
          <wp:extent cx="1433195" cy="420370"/>
          <wp:effectExtent l="0" t="0" r="0" b="0"/>
          <wp:wrapSquare wrapText="bothSides"/>
          <wp:docPr id="1948424928" name="Immagine 5" descr="Immagine che contiene Elementi grafici, grafica, schermata, Policromia&#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5682247" name="Immagine 5" descr="Immagine che contiene Elementi grafici, grafica, schermata, Policromia&#10;&#10;Il contenuto generato dall'IA potrebbe non essere corrett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33195" cy="42037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D0DA3">
      <w:rPr>
        <w:noProof/>
      </w:rPr>
      <w:drawing>
        <wp:anchor distT="0" distB="0" distL="114300" distR="114300" simplePos="0" relativeHeight="251658240" behindDoc="0" locked="0" layoutInCell="1" allowOverlap="1" wp14:anchorId="118FF4AE" wp14:editId="5AF1AC9A">
          <wp:simplePos x="0" y="0"/>
          <wp:positionH relativeFrom="column">
            <wp:posOffset>-8636</wp:posOffset>
          </wp:positionH>
          <wp:positionV relativeFrom="paragraph">
            <wp:posOffset>-721741</wp:posOffset>
          </wp:positionV>
          <wp:extent cx="1576705" cy="394970"/>
          <wp:effectExtent l="0" t="0" r="4445" b="5080"/>
          <wp:wrapSquare wrapText="bothSides"/>
          <wp:docPr id="329503705" name="Immagine 1" descr="Immagine che contiene testo, Carattere, schermata, logo&#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4404434" name="Immagine 1" descr="Immagine che contiene testo, Carattere, schermata, logo&#10;&#10;Il contenuto generato dall'IA potrebbe non essere corretto."/>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576705" cy="394970"/>
                  </a:xfrm>
                  <a:prstGeom prst="rect">
                    <a:avLst/>
                  </a:prstGeom>
                  <a:noFill/>
                  <a:ln>
                    <a:noFill/>
                  </a:ln>
                </pic:spPr>
              </pic:pic>
            </a:graphicData>
          </a:graphic>
          <wp14:sizeRelH relativeFrom="page">
            <wp14:pctWidth>0</wp14:pctWidth>
          </wp14:sizeRelH>
          <wp14:sizeRelV relativeFrom="page">
            <wp14:pctHeight>0</wp14:pctHeight>
          </wp14:sizeRelV>
        </wp:anchor>
      </w:drawing>
    </w:r>
    <w:r w:rsidR="000D0DA3">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1C031F"/>
    <w:multiLevelType w:val="hybridMultilevel"/>
    <w:tmpl w:val="FBC453EC"/>
    <w:lvl w:ilvl="0" w:tplc="041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DD3110B"/>
    <w:multiLevelType w:val="hybridMultilevel"/>
    <w:tmpl w:val="0F047550"/>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16E16545"/>
    <w:multiLevelType w:val="hybridMultilevel"/>
    <w:tmpl w:val="1E644D5A"/>
    <w:lvl w:ilvl="0" w:tplc="E6AABC26">
      <w:start w:val="1"/>
      <w:numFmt w:val="bullet"/>
      <w:lvlText w:val="-"/>
      <w:lvlJc w:val="left"/>
      <w:pPr>
        <w:ind w:left="720" w:hanging="360"/>
      </w:pPr>
      <w:rPr>
        <w:rFonts w:ascii="&quot;Times New Roman&quot;,serif" w:hAnsi="&quot;Times New Roman&quot;,serif" w:hint="default"/>
      </w:rPr>
    </w:lvl>
    <w:lvl w:ilvl="1" w:tplc="9580BB90">
      <w:start w:val="1"/>
      <w:numFmt w:val="bullet"/>
      <w:lvlText w:val="o"/>
      <w:lvlJc w:val="left"/>
      <w:pPr>
        <w:ind w:left="1440" w:hanging="360"/>
      </w:pPr>
      <w:rPr>
        <w:rFonts w:ascii="Courier New" w:hAnsi="Courier New" w:hint="default"/>
      </w:rPr>
    </w:lvl>
    <w:lvl w:ilvl="2" w:tplc="F4223CA8">
      <w:start w:val="1"/>
      <w:numFmt w:val="bullet"/>
      <w:lvlText w:val=""/>
      <w:lvlJc w:val="left"/>
      <w:pPr>
        <w:ind w:left="2160" w:hanging="360"/>
      </w:pPr>
      <w:rPr>
        <w:rFonts w:ascii="Wingdings" w:hAnsi="Wingdings" w:hint="default"/>
      </w:rPr>
    </w:lvl>
    <w:lvl w:ilvl="3" w:tplc="5E240848">
      <w:start w:val="1"/>
      <w:numFmt w:val="bullet"/>
      <w:lvlText w:val=""/>
      <w:lvlJc w:val="left"/>
      <w:pPr>
        <w:ind w:left="2880" w:hanging="360"/>
      </w:pPr>
      <w:rPr>
        <w:rFonts w:ascii="Symbol" w:hAnsi="Symbol" w:hint="default"/>
      </w:rPr>
    </w:lvl>
    <w:lvl w:ilvl="4" w:tplc="1DEC5628">
      <w:start w:val="1"/>
      <w:numFmt w:val="bullet"/>
      <w:lvlText w:val="o"/>
      <w:lvlJc w:val="left"/>
      <w:pPr>
        <w:ind w:left="3600" w:hanging="360"/>
      </w:pPr>
      <w:rPr>
        <w:rFonts w:ascii="Courier New" w:hAnsi="Courier New" w:hint="default"/>
      </w:rPr>
    </w:lvl>
    <w:lvl w:ilvl="5" w:tplc="CF92AB86">
      <w:start w:val="1"/>
      <w:numFmt w:val="bullet"/>
      <w:lvlText w:val=""/>
      <w:lvlJc w:val="left"/>
      <w:pPr>
        <w:ind w:left="4320" w:hanging="360"/>
      </w:pPr>
      <w:rPr>
        <w:rFonts w:ascii="Wingdings" w:hAnsi="Wingdings" w:hint="default"/>
      </w:rPr>
    </w:lvl>
    <w:lvl w:ilvl="6" w:tplc="DB74A5C0">
      <w:start w:val="1"/>
      <w:numFmt w:val="bullet"/>
      <w:lvlText w:val=""/>
      <w:lvlJc w:val="left"/>
      <w:pPr>
        <w:ind w:left="5040" w:hanging="360"/>
      </w:pPr>
      <w:rPr>
        <w:rFonts w:ascii="Symbol" w:hAnsi="Symbol" w:hint="default"/>
      </w:rPr>
    </w:lvl>
    <w:lvl w:ilvl="7" w:tplc="29146E0C">
      <w:start w:val="1"/>
      <w:numFmt w:val="bullet"/>
      <w:lvlText w:val="o"/>
      <w:lvlJc w:val="left"/>
      <w:pPr>
        <w:ind w:left="5760" w:hanging="360"/>
      </w:pPr>
      <w:rPr>
        <w:rFonts w:ascii="Courier New" w:hAnsi="Courier New" w:hint="default"/>
      </w:rPr>
    </w:lvl>
    <w:lvl w:ilvl="8" w:tplc="47ACE024">
      <w:start w:val="1"/>
      <w:numFmt w:val="bullet"/>
      <w:lvlText w:val=""/>
      <w:lvlJc w:val="left"/>
      <w:pPr>
        <w:ind w:left="6480" w:hanging="360"/>
      </w:pPr>
      <w:rPr>
        <w:rFonts w:ascii="Wingdings" w:hAnsi="Wingdings" w:hint="default"/>
      </w:rPr>
    </w:lvl>
  </w:abstractNum>
  <w:abstractNum w:abstractNumId="3" w15:restartNumberingAfterBreak="0">
    <w:nsid w:val="23221067"/>
    <w:multiLevelType w:val="hybridMultilevel"/>
    <w:tmpl w:val="4D96C4F0"/>
    <w:lvl w:ilvl="0" w:tplc="D3FAB796">
      <w:start w:val="1"/>
      <w:numFmt w:val="upperLetter"/>
      <w:lvlText w:val="%1."/>
      <w:lvlJc w:val="left"/>
      <w:pPr>
        <w:ind w:left="720" w:hanging="360"/>
      </w:pPr>
      <w:rPr>
        <w:rFonts w:hint="default"/>
        <w:b/>
        <w:bC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24AE69D4"/>
    <w:multiLevelType w:val="hybridMultilevel"/>
    <w:tmpl w:val="49362238"/>
    <w:lvl w:ilvl="0" w:tplc="04100011">
      <w:start w:val="1"/>
      <w:numFmt w:val="decimal"/>
      <w:lvlText w:val="%1)"/>
      <w:lvlJc w:val="left"/>
      <w:pPr>
        <w:ind w:left="780" w:hanging="358"/>
      </w:pPr>
      <w:rPr>
        <w:rFonts w:hint="default"/>
        <w:b/>
        <w:bCs/>
        <w:i w:val="0"/>
        <w:iCs w:val="0"/>
        <w:color w:val="528135"/>
        <w:spacing w:val="-1"/>
        <w:w w:val="87"/>
        <w:sz w:val="28"/>
        <w:szCs w:val="28"/>
        <w:lang w:val="it-IT" w:eastAsia="en-US" w:bidi="ar-SA"/>
      </w:rPr>
    </w:lvl>
    <w:lvl w:ilvl="1" w:tplc="085CFC30">
      <w:start w:val="1"/>
      <w:numFmt w:val="decimal"/>
      <w:lvlText w:val="%2."/>
      <w:lvlJc w:val="left"/>
      <w:pPr>
        <w:ind w:left="928" w:hanging="360"/>
      </w:pPr>
      <w:rPr>
        <w:b/>
        <w:bCs/>
      </w:rPr>
    </w:lvl>
    <w:lvl w:ilvl="2" w:tplc="20FA83FC">
      <w:numFmt w:val="bullet"/>
      <w:lvlText w:val=""/>
      <w:lvlJc w:val="left"/>
      <w:pPr>
        <w:ind w:left="1286" w:hanging="360"/>
      </w:pPr>
      <w:rPr>
        <w:rFonts w:ascii="Symbol" w:eastAsia="Symbol" w:hAnsi="Symbol" w:cs="Symbol" w:hint="default"/>
        <w:spacing w:val="0"/>
        <w:w w:val="100"/>
        <w:lang w:val="it-IT" w:eastAsia="en-US" w:bidi="ar-SA"/>
      </w:rPr>
    </w:lvl>
    <w:lvl w:ilvl="3" w:tplc="BB22C12C">
      <w:numFmt w:val="bullet"/>
      <w:lvlText w:val="•"/>
      <w:lvlJc w:val="left"/>
      <w:pPr>
        <w:ind w:left="1360" w:hanging="360"/>
      </w:pPr>
      <w:rPr>
        <w:rFonts w:hint="default"/>
        <w:lang w:val="it-IT" w:eastAsia="en-US" w:bidi="ar-SA"/>
      </w:rPr>
    </w:lvl>
    <w:lvl w:ilvl="4" w:tplc="6C848A3C">
      <w:numFmt w:val="bullet"/>
      <w:lvlText w:val="•"/>
      <w:lvlJc w:val="left"/>
      <w:pPr>
        <w:ind w:left="2706" w:hanging="360"/>
      </w:pPr>
      <w:rPr>
        <w:rFonts w:hint="default"/>
        <w:lang w:val="it-IT" w:eastAsia="en-US" w:bidi="ar-SA"/>
      </w:rPr>
    </w:lvl>
    <w:lvl w:ilvl="5" w:tplc="A23444F6">
      <w:numFmt w:val="bullet"/>
      <w:lvlText w:val="•"/>
      <w:lvlJc w:val="left"/>
      <w:pPr>
        <w:ind w:left="4053" w:hanging="360"/>
      </w:pPr>
      <w:rPr>
        <w:rFonts w:hint="default"/>
        <w:lang w:val="it-IT" w:eastAsia="en-US" w:bidi="ar-SA"/>
      </w:rPr>
    </w:lvl>
    <w:lvl w:ilvl="6" w:tplc="0F06C71A">
      <w:numFmt w:val="bullet"/>
      <w:lvlText w:val="•"/>
      <w:lvlJc w:val="left"/>
      <w:pPr>
        <w:ind w:left="5400" w:hanging="360"/>
      </w:pPr>
      <w:rPr>
        <w:rFonts w:hint="default"/>
        <w:lang w:val="it-IT" w:eastAsia="en-US" w:bidi="ar-SA"/>
      </w:rPr>
    </w:lvl>
    <w:lvl w:ilvl="7" w:tplc="C3D42A90">
      <w:numFmt w:val="bullet"/>
      <w:lvlText w:val="•"/>
      <w:lvlJc w:val="left"/>
      <w:pPr>
        <w:ind w:left="6747" w:hanging="360"/>
      </w:pPr>
      <w:rPr>
        <w:rFonts w:hint="default"/>
        <w:lang w:val="it-IT" w:eastAsia="en-US" w:bidi="ar-SA"/>
      </w:rPr>
    </w:lvl>
    <w:lvl w:ilvl="8" w:tplc="1EC26E6A">
      <w:numFmt w:val="bullet"/>
      <w:lvlText w:val="•"/>
      <w:lvlJc w:val="left"/>
      <w:pPr>
        <w:ind w:left="8094" w:hanging="360"/>
      </w:pPr>
      <w:rPr>
        <w:rFonts w:hint="default"/>
        <w:lang w:val="it-IT" w:eastAsia="en-US" w:bidi="ar-SA"/>
      </w:rPr>
    </w:lvl>
  </w:abstractNum>
  <w:abstractNum w:abstractNumId="5" w15:restartNumberingAfterBreak="0">
    <w:nsid w:val="658315F3"/>
    <w:multiLevelType w:val="hybridMultilevel"/>
    <w:tmpl w:val="B336A328"/>
    <w:lvl w:ilvl="0" w:tplc="59C08304">
      <w:start w:val="2026"/>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74537715"/>
    <w:multiLevelType w:val="hybridMultilevel"/>
    <w:tmpl w:val="6D8AA6AA"/>
    <w:lvl w:ilvl="0" w:tplc="6BC254F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2114132142">
    <w:abstractNumId w:val="4"/>
  </w:num>
  <w:num w:numId="2" w16cid:durableId="1811054247">
    <w:abstractNumId w:val="1"/>
  </w:num>
  <w:num w:numId="3" w16cid:durableId="1532113082">
    <w:abstractNumId w:val="0"/>
  </w:num>
  <w:num w:numId="4" w16cid:durableId="1695302833">
    <w:abstractNumId w:val="3"/>
  </w:num>
  <w:num w:numId="5" w16cid:durableId="786579743">
    <w:abstractNumId w:val="6"/>
  </w:num>
  <w:num w:numId="6" w16cid:durableId="575559138">
    <w:abstractNumId w:val="2"/>
  </w:num>
  <w:num w:numId="7" w16cid:durableId="161135918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4"/>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4E15"/>
    <w:rsid w:val="00003065"/>
    <w:rsid w:val="0004397B"/>
    <w:rsid w:val="00053951"/>
    <w:rsid w:val="00092604"/>
    <w:rsid w:val="000A297D"/>
    <w:rsid w:val="000B492F"/>
    <w:rsid w:val="000C7DB5"/>
    <w:rsid w:val="000C7FED"/>
    <w:rsid w:val="000D0DA3"/>
    <w:rsid w:val="000F7F7E"/>
    <w:rsid w:val="001006AE"/>
    <w:rsid w:val="00103B20"/>
    <w:rsid w:val="00110835"/>
    <w:rsid w:val="001120F3"/>
    <w:rsid w:val="00116FC6"/>
    <w:rsid w:val="0011790D"/>
    <w:rsid w:val="001248FB"/>
    <w:rsid w:val="00155097"/>
    <w:rsid w:val="00155EDE"/>
    <w:rsid w:val="001657C1"/>
    <w:rsid w:val="00167EA1"/>
    <w:rsid w:val="001C59BE"/>
    <w:rsid w:val="001D1E61"/>
    <w:rsid w:val="001D4FC7"/>
    <w:rsid w:val="002062CB"/>
    <w:rsid w:val="0021374C"/>
    <w:rsid w:val="0021769E"/>
    <w:rsid w:val="00231C8E"/>
    <w:rsid w:val="00243F4A"/>
    <w:rsid w:val="00291A2D"/>
    <w:rsid w:val="002C23BF"/>
    <w:rsid w:val="002D5B54"/>
    <w:rsid w:val="002D5E72"/>
    <w:rsid w:val="002E2ABF"/>
    <w:rsid w:val="002F664E"/>
    <w:rsid w:val="003011EF"/>
    <w:rsid w:val="00312808"/>
    <w:rsid w:val="00353ECC"/>
    <w:rsid w:val="00357B43"/>
    <w:rsid w:val="00364A66"/>
    <w:rsid w:val="0037115D"/>
    <w:rsid w:val="003867A0"/>
    <w:rsid w:val="00395D4E"/>
    <w:rsid w:val="003B51E5"/>
    <w:rsid w:val="0041165C"/>
    <w:rsid w:val="00411F1A"/>
    <w:rsid w:val="00425718"/>
    <w:rsid w:val="00436F73"/>
    <w:rsid w:val="00461892"/>
    <w:rsid w:val="004765FC"/>
    <w:rsid w:val="00483D51"/>
    <w:rsid w:val="00484F34"/>
    <w:rsid w:val="00494E15"/>
    <w:rsid w:val="004D5E4F"/>
    <w:rsid w:val="005007E5"/>
    <w:rsid w:val="005071F1"/>
    <w:rsid w:val="00521C9D"/>
    <w:rsid w:val="005271ED"/>
    <w:rsid w:val="0053377F"/>
    <w:rsid w:val="00544222"/>
    <w:rsid w:val="005819BC"/>
    <w:rsid w:val="005A08EC"/>
    <w:rsid w:val="005C07E9"/>
    <w:rsid w:val="005F2D25"/>
    <w:rsid w:val="005F30D1"/>
    <w:rsid w:val="00602A1A"/>
    <w:rsid w:val="006159E5"/>
    <w:rsid w:val="0063157C"/>
    <w:rsid w:val="00634371"/>
    <w:rsid w:val="0066601D"/>
    <w:rsid w:val="00673626"/>
    <w:rsid w:val="00674769"/>
    <w:rsid w:val="006A2143"/>
    <w:rsid w:val="006B534B"/>
    <w:rsid w:val="006C70FA"/>
    <w:rsid w:val="006E1432"/>
    <w:rsid w:val="0070191F"/>
    <w:rsid w:val="0070446A"/>
    <w:rsid w:val="007103ED"/>
    <w:rsid w:val="00735717"/>
    <w:rsid w:val="00745958"/>
    <w:rsid w:val="0075429E"/>
    <w:rsid w:val="007644B6"/>
    <w:rsid w:val="007754CC"/>
    <w:rsid w:val="007A074A"/>
    <w:rsid w:val="007A40BC"/>
    <w:rsid w:val="007C403B"/>
    <w:rsid w:val="007C46FC"/>
    <w:rsid w:val="007D79EF"/>
    <w:rsid w:val="007E22FE"/>
    <w:rsid w:val="007E5271"/>
    <w:rsid w:val="0080645C"/>
    <w:rsid w:val="00821DE8"/>
    <w:rsid w:val="00842FC8"/>
    <w:rsid w:val="00854C73"/>
    <w:rsid w:val="008563EF"/>
    <w:rsid w:val="008617EE"/>
    <w:rsid w:val="00897FEA"/>
    <w:rsid w:val="008C6576"/>
    <w:rsid w:val="008E1A9D"/>
    <w:rsid w:val="008E6CBD"/>
    <w:rsid w:val="008F3B49"/>
    <w:rsid w:val="008F5123"/>
    <w:rsid w:val="008F76F4"/>
    <w:rsid w:val="00903E1A"/>
    <w:rsid w:val="0090531A"/>
    <w:rsid w:val="00907E8A"/>
    <w:rsid w:val="00911A96"/>
    <w:rsid w:val="00914E59"/>
    <w:rsid w:val="00937C5C"/>
    <w:rsid w:val="00962B84"/>
    <w:rsid w:val="009644AB"/>
    <w:rsid w:val="00965ACD"/>
    <w:rsid w:val="00984390"/>
    <w:rsid w:val="00993D5B"/>
    <w:rsid w:val="0099479A"/>
    <w:rsid w:val="00997547"/>
    <w:rsid w:val="009A0251"/>
    <w:rsid w:val="009A4C5C"/>
    <w:rsid w:val="009A4EA5"/>
    <w:rsid w:val="009F48B2"/>
    <w:rsid w:val="00A12FC6"/>
    <w:rsid w:val="00A13BB2"/>
    <w:rsid w:val="00A14E23"/>
    <w:rsid w:val="00A3157A"/>
    <w:rsid w:val="00A3410C"/>
    <w:rsid w:val="00A43C36"/>
    <w:rsid w:val="00A66ED4"/>
    <w:rsid w:val="00A72351"/>
    <w:rsid w:val="00A77A29"/>
    <w:rsid w:val="00A816D5"/>
    <w:rsid w:val="00A87FC3"/>
    <w:rsid w:val="00A93714"/>
    <w:rsid w:val="00AA0D28"/>
    <w:rsid w:val="00AA2A6D"/>
    <w:rsid w:val="00AB3738"/>
    <w:rsid w:val="00AF1A53"/>
    <w:rsid w:val="00B22B4D"/>
    <w:rsid w:val="00B377C2"/>
    <w:rsid w:val="00B54E31"/>
    <w:rsid w:val="00B579D6"/>
    <w:rsid w:val="00B73AD3"/>
    <w:rsid w:val="00B83A18"/>
    <w:rsid w:val="00B95CF1"/>
    <w:rsid w:val="00BB47F0"/>
    <w:rsid w:val="00BB6930"/>
    <w:rsid w:val="00BD3A9D"/>
    <w:rsid w:val="00BD5D4B"/>
    <w:rsid w:val="00BE6187"/>
    <w:rsid w:val="00BF1291"/>
    <w:rsid w:val="00BF292B"/>
    <w:rsid w:val="00C034C5"/>
    <w:rsid w:val="00C430C4"/>
    <w:rsid w:val="00C45D4D"/>
    <w:rsid w:val="00C52BAC"/>
    <w:rsid w:val="00C726F6"/>
    <w:rsid w:val="00C961BA"/>
    <w:rsid w:val="00CA09F5"/>
    <w:rsid w:val="00CB481F"/>
    <w:rsid w:val="00CB6552"/>
    <w:rsid w:val="00CC0B57"/>
    <w:rsid w:val="00CC484F"/>
    <w:rsid w:val="00CC4F04"/>
    <w:rsid w:val="00CD7FBD"/>
    <w:rsid w:val="00CE0047"/>
    <w:rsid w:val="00CE5BFE"/>
    <w:rsid w:val="00D16206"/>
    <w:rsid w:val="00D26C97"/>
    <w:rsid w:val="00D30E69"/>
    <w:rsid w:val="00D50ACA"/>
    <w:rsid w:val="00D52B60"/>
    <w:rsid w:val="00D67FEC"/>
    <w:rsid w:val="00D72DD3"/>
    <w:rsid w:val="00D73D8B"/>
    <w:rsid w:val="00D9178C"/>
    <w:rsid w:val="00D96F1D"/>
    <w:rsid w:val="00DA6E9D"/>
    <w:rsid w:val="00DB24AE"/>
    <w:rsid w:val="00DB6FD2"/>
    <w:rsid w:val="00DE35CF"/>
    <w:rsid w:val="00DE6CE1"/>
    <w:rsid w:val="00DF1B82"/>
    <w:rsid w:val="00E00278"/>
    <w:rsid w:val="00E03D6D"/>
    <w:rsid w:val="00E10D6D"/>
    <w:rsid w:val="00E168F2"/>
    <w:rsid w:val="00E40D04"/>
    <w:rsid w:val="00E47752"/>
    <w:rsid w:val="00E57893"/>
    <w:rsid w:val="00E70FCA"/>
    <w:rsid w:val="00E75099"/>
    <w:rsid w:val="00E85623"/>
    <w:rsid w:val="00EA2E9E"/>
    <w:rsid w:val="00EC741E"/>
    <w:rsid w:val="00EE6B80"/>
    <w:rsid w:val="00F0701D"/>
    <w:rsid w:val="00F11889"/>
    <w:rsid w:val="00F1558D"/>
    <w:rsid w:val="00F20FB9"/>
    <w:rsid w:val="00F45C4C"/>
    <w:rsid w:val="00F555F6"/>
    <w:rsid w:val="00F768AC"/>
    <w:rsid w:val="00F86624"/>
    <w:rsid w:val="00F87FC0"/>
    <w:rsid w:val="00F96DA7"/>
    <w:rsid w:val="00FB4CD8"/>
    <w:rsid w:val="00FC524C"/>
    <w:rsid w:val="00FD510C"/>
    <w:rsid w:val="14F31705"/>
    <w:rsid w:val="1AA5277B"/>
    <w:rsid w:val="253E3460"/>
    <w:rsid w:val="2693D7DF"/>
    <w:rsid w:val="28F24705"/>
    <w:rsid w:val="3401EA7B"/>
    <w:rsid w:val="453D7884"/>
    <w:rsid w:val="457D48F8"/>
    <w:rsid w:val="49FD3F4D"/>
    <w:rsid w:val="4B598CEB"/>
    <w:rsid w:val="4C1DD0B1"/>
    <w:rsid w:val="531A91C9"/>
    <w:rsid w:val="5E79A5F8"/>
    <w:rsid w:val="61E20D92"/>
    <w:rsid w:val="6F8B2503"/>
    <w:rsid w:val="6FD4A9CD"/>
    <w:rsid w:val="730C14B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B4FBC8"/>
  <w15:chartTrackingRefBased/>
  <w15:docId w15:val="{B551CFF3-271A-42FD-9539-A394107E3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494E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494E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494E15"/>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494E15"/>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494E15"/>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494E15"/>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494E15"/>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494E15"/>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494E15"/>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494E15"/>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494E15"/>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494E15"/>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494E15"/>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494E15"/>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494E15"/>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494E15"/>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494E15"/>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494E15"/>
    <w:rPr>
      <w:rFonts w:eastAsiaTheme="majorEastAsia" w:cstheme="majorBidi"/>
      <w:color w:val="272727" w:themeColor="text1" w:themeTint="D8"/>
    </w:rPr>
  </w:style>
  <w:style w:type="paragraph" w:styleId="Titolo">
    <w:name w:val="Title"/>
    <w:basedOn w:val="Normale"/>
    <w:next w:val="Normale"/>
    <w:link w:val="TitoloCarattere"/>
    <w:uiPriority w:val="10"/>
    <w:qFormat/>
    <w:rsid w:val="00494E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494E15"/>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494E15"/>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494E15"/>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494E15"/>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494E15"/>
    <w:rPr>
      <w:i/>
      <w:iCs/>
      <w:color w:val="404040" w:themeColor="text1" w:themeTint="BF"/>
    </w:rPr>
  </w:style>
  <w:style w:type="paragraph" w:styleId="Paragrafoelenco">
    <w:name w:val="List Paragraph"/>
    <w:basedOn w:val="Normale"/>
    <w:uiPriority w:val="1"/>
    <w:qFormat/>
    <w:rsid w:val="00494E15"/>
    <w:pPr>
      <w:ind w:left="720"/>
      <w:contextualSpacing/>
    </w:pPr>
  </w:style>
  <w:style w:type="character" w:styleId="Enfasiintensa">
    <w:name w:val="Intense Emphasis"/>
    <w:basedOn w:val="Carpredefinitoparagrafo"/>
    <w:uiPriority w:val="21"/>
    <w:qFormat/>
    <w:rsid w:val="00494E15"/>
    <w:rPr>
      <w:i/>
      <w:iCs/>
      <w:color w:val="0F4761" w:themeColor="accent1" w:themeShade="BF"/>
    </w:rPr>
  </w:style>
  <w:style w:type="paragraph" w:styleId="Citazioneintensa">
    <w:name w:val="Intense Quote"/>
    <w:basedOn w:val="Normale"/>
    <w:next w:val="Normale"/>
    <w:link w:val="CitazioneintensaCarattere"/>
    <w:uiPriority w:val="30"/>
    <w:qFormat/>
    <w:rsid w:val="00494E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494E15"/>
    <w:rPr>
      <w:i/>
      <w:iCs/>
      <w:color w:val="0F4761" w:themeColor="accent1" w:themeShade="BF"/>
    </w:rPr>
  </w:style>
  <w:style w:type="character" w:styleId="Riferimentointenso">
    <w:name w:val="Intense Reference"/>
    <w:basedOn w:val="Carpredefinitoparagrafo"/>
    <w:uiPriority w:val="32"/>
    <w:qFormat/>
    <w:rsid w:val="00494E15"/>
    <w:rPr>
      <w:b/>
      <w:bCs/>
      <w:smallCaps/>
      <w:color w:val="0F4761" w:themeColor="accent1" w:themeShade="BF"/>
      <w:spacing w:val="5"/>
    </w:rPr>
  </w:style>
  <w:style w:type="paragraph" w:styleId="Intestazione">
    <w:name w:val="header"/>
    <w:basedOn w:val="Normale"/>
    <w:link w:val="IntestazioneCarattere"/>
    <w:uiPriority w:val="99"/>
    <w:unhideWhenUsed/>
    <w:rsid w:val="00E00278"/>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E00278"/>
  </w:style>
  <w:style w:type="paragraph" w:styleId="Pidipagina">
    <w:name w:val="footer"/>
    <w:basedOn w:val="Normale"/>
    <w:link w:val="PidipaginaCarattere"/>
    <w:uiPriority w:val="99"/>
    <w:unhideWhenUsed/>
    <w:rsid w:val="00E00278"/>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E00278"/>
  </w:style>
  <w:style w:type="table" w:styleId="Grigliatabella">
    <w:name w:val="Table Grid"/>
    <w:basedOn w:val="Tabellanormale"/>
    <w:uiPriority w:val="39"/>
    <w:rsid w:val="00E002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apidipagina">
    <w:name w:val="footnote text"/>
    <w:basedOn w:val="Normale"/>
    <w:link w:val="TestonotaapidipaginaCarattere"/>
    <w:uiPriority w:val="99"/>
    <w:semiHidden/>
    <w:unhideWhenUsed/>
    <w:rsid w:val="00AA2A6D"/>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AA2A6D"/>
    <w:rPr>
      <w:sz w:val="20"/>
      <w:szCs w:val="20"/>
    </w:rPr>
  </w:style>
  <w:style w:type="character" w:styleId="Rimandonotaapidipagina">
    <w:name w:val="footnote reference"/>
    <w:basedOn w:val="Carpredefinitoparagrafo"/>
    <w:uiPriority w:val="99"/>
    <w:semiHidden/>
    <w:unhideWhenUsed/>
    <w:rsid w:val="00AA2A6D"/>
    <w:rPr>
      <w:vertAlign w:val="superscript"/>
    </w:rPr>
  </w:style>
  <w:style w:type="paragraph" w:customStyle="1" w:styleId="Stilecorpotesto">
    <w:name w:val="Stile:corpo_testo"/>
    <w:basedOn w:val="Normale"/>
    <w:link w:val="StilecorpotestoCarattere"/>
    <w:qFormat/>
    <w:rsid w:val="0099479A"/>
    <w:pPr>
      <w:spacing w:after="120" w:line="240" w:lineRule="auto"/>
    </w:pPr>
    <w:rPr>
      <w:rFonts w:ascii="Arial Narrow" w:eastAsia="Helvetica" w:hAnsi="Arial Narrow" w:cs="Helvetica"/>
      <w:color w:val="000000"/>
      <w:kern w:val="0"/>
      <w:lang w:eastAsia="it-IT"/>
      <w14:ligatures w14:val="none"/>
    </w:rPr>
  </w:style>
  <w:style w:type="character" w:customStyle="1" w:styleId="StilecorpotestoCarattere">
    <w:name w:val="Stile:corpo_testo Carattere"/>
    <w:link w:val="Stilecorpotesto"/>
    <w:rsid w:val="0099479A"/>
    <w:rPr>
      <w:rFonts w:ascii="Arial Narrow" w:eastAsia="Helvetica" w:hAnsi="Arial Narrow" w:cs="Helvetica"/>
      <w:color w:val="000000"/>
      <w:kern w:val="0"/>
      <w:lang w:eastAsia="it-I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A90D6A-7C4E-44CA-9031-5F9775529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3</Pages>
  <Words>429</Words>
  <Characters>2664</Characters>
  <Application>Microsoft Office Word</Application>
  <DocSecurity>0</DocSecurity>
  <Lines>58</Lines>
  <Paragraphs>35</Paragraphs>
  <ScaleCrop>false</ScaleCrop>
  <Company>MIT - Ministero delle Infrastrutture e dei Trasporti</Company>
  <LinksUpToDate>false</LinksUpToDate>
  <CharactersWithSpaces>3281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Nicoletta Salvatore</dc:creator>
  <cp:keywords/>
  <dc:description/>
  <cp:lastModifiedBy>Utente</cp:lastModifiedBy>
  <cp:revision>140</cp:revision>
  <dcterms:created xsi:type="dcterms:W3CDTF">2026-01-22T20:37:00Z</dcterms:created>
  <dcterms:modified xsi:type="dcterms:W3CDTF">2026-05-07T11:56:00Z</dcterms:modified>
</cp:coreProperties>
</file>